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proofErr w:type="spellStart"/>
      <w:r w:rsidRPr="00CB59F4">
        <w:rPr>
          <w:b/>
          <w:bCs/>
          <w:color w:val="424242"/>
          <w:sz w:val="28"/>
          <w:szCs w:val="24"/>
        </w:rPr>
        <w:t>Zaatari</w:t>
      </w:r>
      <w:proofErr w:type="spellEnd"/>
      <w:r w:rsidRPr="00CB59F4">
        <w:rPr>
          <w:b/>
          <w:bCs/>
          <w:color w:val="424242"/>
          <w:sz w:val="28"/>
          <w:szCs w:val="24"/>
        </w:rPr>
        <w:t xml:space="preserve"> refugee camp, Jordan </w:t>
      </w:r>
      <w:r w:rsidRPr="00CB59F4">
        <w:rPr>
          <w:color w:val="424242"/>
          <w:sz w:val="28"/>
          <w:szCs w:val="24"/>
        </w:rPr>
        <w:t xml:space="preserve">– I’ve never considered myself a great photographer, but I am a pretty good journalist.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 xml:space="preserve">My first priority is accuracy.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 xml:space="preserve">When I was researching this story I came across some great images with amazing light showing people living in tents with a United Nations High Commissioner on Refugees (UNHCR) logo on them. The caption had said that they were taken in the past few months.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>I knew they couldn’t have been made in the camp because we can only be there between 9 a.m. and 3 p.m.</w:t>
      </w:r>
      <w:proofErr w:type="gramStart"/>
      <w:r w:rsidRPr="00CB59F4">
        <w:rPr>
          <w:color w:val="424242"/>
          <w:sz w:val="28"/>
          <w:szCs w:val="24"/>
        </w:rPr>
        <w:t>;</w:t>
      </w:r>
      <w:proofErr w:type="gramEnd"/>
      <w:r w:rsidRPr="00CB59F4">
        <w:rPr>
          <w:color w:val="424242"/>
          <w:sz w:val="28"/>
          <w:szCs w:val="24"/>
        </w:rPr>
        <w:t xml:space="preserve"> usually the worst possible time to make a photo outside.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 xml:space="preserve">When we passed the tents near the entrance to the camps, I told our interpreter we had to stop because it would make for a strong image.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 xml:space="preserve">No one in the camp has lived in a tent for more than a year; the tents were all replaced with prefabricated metal structures.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 xml:space="preserve">It turns </w:t>
      </w:r>
      <w:proofErr w:type="gramStart"/>
      <w:r w:rsidRPr="00CB59F4">
        <w:rPr>
          <w:color w:val="424242"/>
          <w:sz w:val="28"/>
          <w:szCs w:val="24"/>
        </w:rPr>
        <w:t>out,</w:t>
      </w:r>
      <w:proofErr w:type="gramEnd"/>
      <w:r w:rsidRPr="00CB59F4">
        <w:rPr>
          <w:color w:val="424242"/>
          <w:sz w:val="28"/>
          <w:szCs w:val="24"/>
        </w:rPr>
        <w:t xml:space="preserve"> poor Jordanians bought the tents from Syrians who lived in the camp when they were phased out. The Jordanians live near the entrance, on the outside.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 xml:space="preserve">I hope it was laziness about checking the facts rather than the person lying just because they loved the image.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 xml:space="preserve">On a related note, I have never set up a news/documentary photo. It’s no different than a reporter making up a quote. </w:t>
      </w:r>
    </w:p>
    <w:p w:rsidR="00CB59F4" w:rsidRDefault="00CB59F4" w:rsidP="00CB59F4">
      <w:pPr>
        <w:pStyle w:val="NormalWeb"/>
        <w:shd w:val="clear" w:color="auto" w:fill="FFFFFF"/>
        <w:spacing w:before="2" w:after="2"/>
        <w:rPr>
          <w:color w:val="424242"/>
          <w:sz w:val="28"/>
          <w:szCs w:val="24"/>
        </w:rPr>
      </w:pPr>
    </w:p>
    <w:p w:rsidR="00CB59F4" w:rsidRPr="00CB59F4" w:rsidRDefault="00CB59F4" w:rsidP="00CB59F4">
      <w:pPr>
        <w:pStyle w:val="NormalWeb"/>
        <w:shd w:val="clear" w:color="auto" w:fill="FFFFFF"/>
        <w:spacing w:before="2" w:after="2"/>
        <w:rPr>
          <w:sz w:val="28"/>
        </w:rPr>
      </w:pPr>
      <w:r w:rsidRPr="00CB59F4">
        <w:rPr>
          <w:color w:val="424242"/>
          <w:sz w:val="28"/>
          <w:szCs w:val="24"/>
        </w:rPr>
        <w:t xml:space="preserve">Of course, it’s time consuming and more work to wait for the moment when everything comes together. In the end, it makes for a better image, and we maintain our credibility. </w:t>
      </w:r>
    </w:p>
    <w:p w:rsidR="00B36371" w:rsidRPr="00CB59F4" w:rsidRDefault="00CB59F4">
      <w:pPr>
        <w:rPr>
          <w:rFonts w:ascii="Times" w:hAnsi="Times"/>
          <w:sz w:val="28"/>
        </w:rPr>
      </w:pPr>
    </w:p>
    <w:sectPr w:rsidR="00B36371" w:rsidRPr="00CB59F4" w:rsidSect="00B3637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B59F4"/>
    <w:rsid w:val="00CB59F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8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CB59F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Journal Sentinel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King</dc:creator>
  <cp:keywords/>
  <cp:lastModifiedBy>Alan King</cp:lastModifiedBy>
  <cp:revision>1</cp:revision>
  <dcterms:created xsi:type="dcterms:W3CDTF">2016-03-26T07:59:00Z</dcterms:created>
  <dcterms:modified xsi:type="dcterms:W3CDTF">2016-03-26T08:00:00Z</dcterms:modified>
</cp:coreProperties>
</file>