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ind w:left="0" w:right="0" w:firstLine="0"/>
        <w:jc w:val="left"/>
        <w:rPr>
          <w:rFonts w:ascii="Helvetica Neue" w:hAnsi="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 xml:space="preserve">PYONGYANG, North Korea </w:t>
      </w:r>
      <w:r>
        <w:rPr>
          <w:rFonts w:ascii="Helvetica Neue" w:hAnsi="Helvetica Neue" w:hint="default"/>
          <w:color w:val="454545"/>
          <w:sz w:val="24"/>
          <w:szCs w:val="24"/>
          <w:rtl w:val="0"/>
          <w:lang w:val="en-US"/>
        </w:rPr>
        <w:t xml:space="preserve">— </w:t>
      </w:r>
      <w:r>
        <w:rPr>
          <w:rFonts w:ascii="Helvetica Neue" w:hAnsi="Helvetica Neue"/>
          <w:color w:val="454545"/>
          <w:sz w:val="24"/>
          <w:szCs w:val="24"/>
          <w:rtl w:val="0"/>
          <w:lang w:val="en-US"/>
        </w:rPr>
        <w:t>Sprawling 10 million square feet across a hilly expanse on the outskirts of this capital city, the Pyongyang Film Studio, said to be the world</w:t>
      </w:r>
      <w:r>
        <w:rPr>
          <w:rFonts w:ascii="Helvetica Neue" w:hAnsi="Helvetica Neue" w:hint="default"/>
          <w:color w:val="454545"/>
          <w:sz w:val="24"/>
          <w:szCs w:val="24"/>
          <w:rtl w:val="0"/>
        </w:rPr>
        <w:t>’</w:t>
      </w:r>
      <w:r>
        <w:rPr>
          <w:rFonts w:ascii="Helvetica Neue" w:hAnsi="Helvetica Neue"/>
          <w:color w:val="454545"/>
          <w:sz w:val="24"/>
          <w:szCs w:val="24"/>
          <w:rtl w:val="0"/>
          <w:lang w:val="en-US"/>
        </w:rPr>
        <w:t>s largest, features a variety of representations of foreign locales reflecting North Korea</w:t>
      </w:r>
      <w:r>
        <w:rPr>
          <w:rFonts w:ascii="Helvetica Neue" w:hAnsi="Helvetica Neue" w:hint="default"/>
          <w:color w:val="454545"/>
          <w:sz w:val="24"/>
          <w:szCs w:val="24"/>
          <w:rtl w:val="0"/>
        </w:rPr>
        <w:t>’</w:t>
      </w:r>
      <w:r>
        <w:rPr>
          <w:rFonts w:ascii="Helvetica Neue" w:hAnsi="Helvetica Neue"/>
          <w:color w:val="454545"/>
          <w:sz w:val="24"/>
          <w:szCs w:val="24"/>
          <w:rtl w:val="0"/>
          <w:lang w:val="en-US"/>
        </w:rPr>
        <w:t>s propagandized vision of the outside world.</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There are sets meant to depict Japan, a generic European streetscape and South Korea circa 1950. The street standing in for South Korea, the North</w:t>
      </w:r>
      <w:r>
        <w:rPr>
          <w:rFonts w:ascii="Helvetica Neue" w:hAnsi="Helvetica Neue" w:hint="default"/>
          <w:color w:val="454545"/>
          <w:sz w:val="24"/>
          <w:szCs w:val="24"/>
          <w:rtl w:val="0"/>
        </w:rPr>
        <w:t>’</w:t>
      </w:r>
      <w:r>
        <w:rPr>
          <w:rFonts w:ascii="Helvetica Neue" w:hAnsi="Helvetica Neue"/>
          <w:color w:val="454545"/>
          <w:sz w:val="24"/>
          <w:szCs w:val="24"/>
          <w:rtl w:val="0"/>
          <w:lang w:val="en-US"/>
        </w:rPr>
        <w:t>s longtime rival and more prosperous neighbor, includes a seedy brothel, a tawdry bar and a shady blood bank, all seemingly designed to cast it as a paradigm of decrepitude and sin.</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On a recent sunny afternoon, however, the studio was eerily empty. The postproduction facilities appeared unstaffed, and the interior sets, veiled in cobwebs and dust, looked in disrepair.</w:t>
      </w: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Asked about the evident decay, a guide insisted that the sets were constantly in use.</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hint="default"/>
          <w:color w:val="454545"/>
          <w:sz w:val="24"/>
          <w:szCs w:val="24"/>
          <w:rtl w:val="0"/>
        </w:rPr>
        <w:t>“</w:t>
      </w:r>
      <w:r>
        <w:rPr>
          <w:rFonts w:ascii="Helvetica Neue" w:hAnsi="Helvetica Neue"/>
          <w:color w:val="454545"/>
          <w:sz w:val="24"/>
          <w:szCs w:val="24"/>
          <w:rtl w:val="0"/>
          <w:lang w:val="en-US"/>
        </w:rPr>
        <w:t>There was a crew shooting here yesterday, and they will be shooting again tomorrow,</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 xml:space="preserve">he said. </w:t>
      </w:r>
      <w:r>
        <w:rPr>
          <w:rFonts w:ascii="Helvetica Neue" w:hAnsi="Helvetica Neue" w:hint="default"/>
          <w:color w:val="454545"/>
          <w:sz w:val="24"/>
          <w:szCs w:val="24"/>
          <w:rtl w:val="0"/>
        </w:rPr>
        <w:t>“</w:t>
      </w:r>
      <w:r>
        <w:rPr>
          <w:rFonts w:ascii="Helvetica Neue" w:hAnsi="Helvetica Neue"/>
          <w:color w:val="454545"/>
          <w:sz w:val="24"/>
          <w:szCs w:val="24"/>
          <w:rtl w:val="0"/>
          <w:lang w:val="en-US"/>
        </w:rPr>
        <w:t>They are just taking a break today.</w:t>
      </w:r>
      <w:r>
        <w:rPr>
          <w:rFonts w:ascii="Helvetica Neue" w:hAnsi="Helvetica Neue" w:hint="default"/>
          <w:color w:val="454545"/>
          <w:sz w:val="24"/>
          <w:szCs w:val="24"/>
          <w:rtl w:val="0"/>
        </w:rPr>
        <w:t>”</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The guide</w:t>
      </w:r>
      <w:r>
        <w:rPr>
          <w:rFonts w:ascii="Helvetica Neue" w:hAnsi="Helvetica Neue" w:hint="default"/>
          <w:color w:val="454545"/>
          <w:sz w:val="24"/>
          <w:szCs w:val="24"/>
          <w:rtl w:val="0"/>
        </w:rPr>
        <w:t>’</w:t>
      </w:r>
      <w:r>
        <w:rPr>
          <w:rFonts w:ascii="Helvetica Neue" w:hAnsi="Helvetica Neue"/>
          <w:color w:val="454545"/>
          <w:sz w:val="24"/>
          <w:szCs w:val="24"/>
          <w:rtl w:val="0"/>
          <w:lang w:val="en-US"/>
        </w:rPr>
        <w:t xml:space="preserve">s charges were in town for one of the few chances that outsiders have to go behind the baffling facade of North Korea </w:t>
      </w:r>
      <w:r>
        <w:rPr>
          <w:rFonts w:ascii="Helvetica Neue" w:hAnsi="Helvetica Neue" w:hint="default"/>
          <w:color w:val="454545"/>
          <w:sz w:val="24"/>
          <w:szCs w:val="24"/>
          <w:rtl w:val="0"/>
          <w:lang w:val="en-US"/>
        </w:rPr>
        <w:t xml:space="preserve">— </w:t>
      </w:r>
      <w:r>
        <w:rPr>
          <w:rFonts w:ascii="Helvetica Neue" w:hAnsi="Helvetica Neue"/>
          <w:color w:val="454545"/>
          <w:sz w:val="24"/>
          <w:szCs w:val="24"/>
          <w:rtl w:val="0"/>
          <w:lang w:val="en-US"/>
        </w:rPr>
        <w:t>the biennial Pyongyang International Film Festival. And like the studio tour, this year</w:t>
      </w:r>
      <w:r>
        <w:rPr>
          <w:rFonts w:ascii="Helvetica Neue" w:hAnsi="Helvetica Neue" w:hint="default"/>
          <w:color w:val="454545"/>
          <w:sz w:val="24"/>
          <w:szCs w:val="24"/>
          <w:rtl w:val="0"/>
        </w:rPr>
        <w:t>’</w:t>
      </w:r>
      <w:r>
        <w:rPr>
          <w:rFonts w:ascii="Helvetica Neue" w:hAnsi="Helvetica Neue"/>
          <w:color w:val="454545"/>
          <w:sz w:val="24"/>
          <w:szCs w:val="24"/>
          <w:rtl w:val="0"/>
          <w:lang w:val="en-US"/>
        </w:rPr>
        <w:t>s festival, the 15th, offered a vivid disconnect from the underlying poverty of a nation unable to feed its citizens and reeling from tough United Nations sanctions prompted by its nuclear weapons program.</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The opening ceremony did not lack grandiosity. Staged in mid-September at the capital</w:t>
      </w:r>
      <w:r>
        <w:rPr>
          <w:rFonts w:ascii="Helvetica Neue" w:hAnsi="Helvetica Neue" w:hint="default"/>
          <w:color w:val="454545"/>
          <w:sz w:val="24"/>
          <w:szCs w:val="24"/>
          <w:rtl w:val="0"/>
        </w:rPr>
        <w:t>’</w:t>
      </w:r>
      <w:r>
        <w:rPr>
          <w:rFonts w:ascii="Helvetica Neue" w:hAnsi="Helvetica Neue"/>
          <w:color w:val="454545"/>
          <w:sz w:val="24"/>
          <w:szCs w:val="24"/>
          <w:rtl w:val="0"/>
          <w:lang w:val="en-US"/>
        </w:rPr>
        <w:t>s Central Youth Hall, glimmering for the occasion, it was attended by government functionaries, festival delegates and representatives from various embassies. Cars belonging to officials and buses carrying performing arts groups clogged the expansive parking lot as smartly dressed women filed into the packed theater, the clicking of their heels reverberating off the walls of the high-ceilinged lobby. There was no mention of the United Nations sanctions or recent devastating floods.</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 xml:space="preserve">The evening also introduced the five-member jury, all male, headed by Yuri Mityushin, a Russian citizen, formerly employed by the Russian Ministry of Internal Affairs, who currently runs a </w:t>
      </w:r>
      <w:r>
        <w:rPr>
          <w:rFonts w:ascii="Helvetica Neue" w:hAnsi="Helvetica Neue" w:hint="default"/>
          <w:color w:val="454545"/>
          <w:sz w:val="24"/>
          <w:szCs w:val="24"/>
          <w:rtl w:val="0"/>
        </w:rPr>
        <w:t>“</w:t>
      </w:r>
      <w:r>
        <w:rPr>
          <w:rFonts w:ascii="Helvetica Neue" w:hAnsi="Helvetica Neue"/>
          <w:color w:val="454545"/>
          <w:sz w:val="24"/>
          <w:szCs w:val="24"/>
          <w:rtl w:val="0"/>
          <w:lang w:val="en-US"/>
        </w:rPr>
        <w:t>law enforcement</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film festival in Moscow. In previous years the festival has had jurors from Iran, Syria and China.</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The hierarchy of this year</w:t>
      </w:r>
      <w:r>
        <w:rPr>
          <w:rFonts w:ascii="Helvetica Neue" w:hAnsi="Helvetica Neue" w:hint="default"/>
          <w:color w:val="454545"/>
          <w:sz w:val="24"/>
          <w:szCs w:val="24"/>
          <w:rtl w:val="0"/>
        </w:rPr>
        <w:t>’</w:t>
      </w:r>
      <w:r>
        <w:rPr>
          <w:rFonts w:ascii="Helvetica Neue" w:hAnsi="Helvetica Neue"/>
          <w:color w:val="454545"/>
          <w:sz w:val="24"/>
          <w:szCs w:val="24"/>
          <w:rtl w:val="0"/>
          <w:lang w:val="en-US"/>
        </w:rPr>
        <w:t>s jury was decided just days earlier in a somewhat confounding manner, according to Matt Hulse, a British filmmaker on the panel. At the jury</w:t>
      </w:r>
      <w:r>
        <w:rPr>
          <w:rFonts w:ascii="Helvetica Neue" w:hAnsi="Helvetica Neue" w:hint="default"/>
          <w:color w:val="454545"/>
          <w:sz w:val="24"/>
          <w:szCs w:val="24"/>
          <w:rtl w:val="0"/>
        </w:rPr>
        <w:t>’</w:t>
      </w:r>
      <w:r>
        <w:rPr>
          <w:rFonts w:ascii="Helvetica Neue" w:hAnsi="Helvetica Neue"/>
          <w:color w:val="454545"/>
          <w:sz w:val="24"/>
          <w:szCs w:val="24"/>
          <w:rtl w:val="0"/>
          <w:lang w:val="en-US"/>
        </w:rPr>
        <w:t>s first meeting, after everyone had traded introductions, a representative from the Ministry of Culture, which oversees the festival, proposed Mr. Mityushin as president, citing his seniority, and then asked every juror to applaud if they agreed, Mr. Hulse said.</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hint="default"/>
          <w:color w:val="454545"/>
          <w:sz w:val="24"/>
          <w:szCs w:val="24"/>
          <w:rtl w:val="0"/>
        </w:rPr>
        <w:t>“</w:t>
      </w:r>
      <w:r>
        <w:rPr>
          <w:rFonts w:ascii="Helvetica Neue" w:hAnsi="Helvetica Neue"/>
          <w:color w:val="454545"/>
          <w:sz w:val="24"/>
          <w:szCs w:val="24"/>
          <w:rtl w:val="0"/>
          <w:lang w:val="en-US"/>
        </w:rPr>
        <w:t>In such a dauntingly formal situation, and having met the fellow jurors only moments before, it felt impossible to object, despite a niggling feeling that this just wasn</w:t>
      </w:r>
      <w:r>
        <w:rPr>
          <w:rFonts w:ascii="Helvetica Neue" w:hAnsi="Helvetica Neue" w:hint="default"/>
          <w:color w:val="454545"/>
          <w:sz w:val="24"/>
          <w:szCs w:val="24"/>
          <w:rtl w:val="0"/>
        </w:rPr>
        <w:t>’</w:t>
      </w:r>
      <w:r>
        <w:rPr>
          <w:rFonts w:ascii="Helvetica Neue" w:hAnsi="Helvetica Neue"/>
          <w:color w:val="454545"/>
          <w:sz w:val="24"/>
          <w:szCs w:val="24"/>
          <w:rtl w:val="0"/>
          <w:lang w:val="fr-FR"/>
        </w:rPr>
        <w:t>t fair,</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he added.</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 xml:space="preserve">The opening ceremony concluded with the hosts, standing beneath a sculpted dove, announcing that the festival would showcase films from countries opposed to war and </w:t>
      </w:r>
      <w:r>
        <w:rPr>
          <w:rFonts w:ascii="Helvetica Neue" w:hAnsi="Helvetica Neue" w:hint="default"/>
          <w:color w:val="454545"/>
          <w:sz w:val="24"/>
          <w:szCs w:val="24"/>
          <w:rtl w:val="0"/>
        </w:rPr>
        <w:t>“</w:t>
      </w:r>
      <w:r>
        <w:rPr>
          <w:rFonts w:ascii="Helvetica Neue" w:hAnsi="Helvetica Neue"/>
          <w:color w:val="454545"/>
          <w:sz w:val="24"/>
          <w:szCs w:val="24"/>
          <w:rtl w:val="0"/>
          <w:lang w:val="en-US"/>
        </w:rPr>
        <w:t>aspiring to a beautiful and peaceful life.</w:t>
      </w:r>
      <w:r>
        <w:rPr>
          <w:rFonts w:ascii="Helvetica Neue" w:hAnsi="Helvetica Neue" w:hint="default"/>
          <w:color w:val="454545"/>
          <w:sz w:val="24"/>
          <w:szCs w:val="24"/>
          <w:rtl w:val="0"/>
        </w:rPr>
        <w:t>”</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 xml:space="preserve">The festival rarely features Oscar hopefuls or Hollywood stars; if a film is screening, it is probably promoting socialist values or patriotic sentiment. Guests then sat for the opening film, </w:t>
      </w:r>
      <w:r>
        <w:rPr>
          <w:rFonts w:ascii="Helvetica Neue" w:hAnsi="Helvetica Neue" w:hint="default"/>
          <w:color w:val="454545"/>
          <w:sz w:val="24"/>
          <w:szCs w:val="24"/>
          <w:rtl w:val="0"/>
        </w:rPr>
        <w:t>“</w:t>
      </w:r>
      <w:r>
        <w:rPr>
          <w:rFonts w:ascii="Helvetica Neue" w:hAnsi="Helvetica Neue"/>
          <w:color w:val="454545"/>
          <w:sz w:val="24"/>
          <w:szCs w:val="24"/>
          <w:rtl w:val="0"/>
          <w:lang w:val="en-US"/>
        </w:rPr>
        <w:t>A Quiet Outpost,</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a jingoistic Russian war drama that was a paean to the military and ended with a gory 30-minute battle sequence.</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During the eight-day program, 11 feature films vied for the Best Torch Award, and the jury was instructed to judge the films based on how well they symbolized the festival</w:t>
      </w:r>
      <w:r>
        <w:rPr>
          <w:rFonts w:ascii="Helvetica Neue" w:hAnsi="Helvetica Neue" w:hint="default"/>
          <w:color w:val="454545"/>
          <w:sz w:val="24"/>
          <w:szCs w:val="24"/>
          <w:rtl w:val="0"/>
        </w:rPr>
        <w:t>’</w:t>
      </w:r>
      <w:r>
        <w:rPr>
          <w:rFonts w:ascii="Helvetica Neue" w:hAnsi="Helvetica Neue"/>
          <w:color w:val="454545"/>
          <w:sz w:val="24"/>
          <w:szCs w:val="24"/>
          <w:rtl w:val="0"/>
          <w:lang w:val="en-US"/>
        </w:rPr>
        <w:t xml:space="preserve">s official theme </w:t>
      </w:r>
      <w:r>
        <w:rPr>
          <w:rFonts w:ascii="Helvetica Neue" w:hAnsi="Helvetica Neue" w:hint="default"/>
          <w:color w:val="454545"/>
          <w:sz w:val="24"/>
          <w:szCs w:val="24"/>
          <w:rtl w:val="0"/>
          <w:lang w:val="en-US"/>
        </w:rPr>
        <w:t>— “</w:t>
      </w:r>
      <w:r>
        <w:rPr>
          <w:rFonts w:ascii="Helvetica Neue" w:hAnsi="Helvetica Neue"/>
          <w:color w:val="454545"/>
          <w:sz w:val="24"/>
          <w:szCs w:val="24"/>
          <w:rtl w:val="0"/>
          <w:lang w:val="en-US"/>
        </w:rPr>
        <w:t>Independence, Peace and Friendship</w:t>
      </w:r>
      <w:r>
        <w:rPr>
          <w:rFonts w:ascii="Helvetica Neue" w:hAnsi="Helvetica Neue" w:hint="default"/>
          <w:color w:val="454545"/>
          <w:sz w:val="24"/>
          <w:szCs w:val="24"/>
          <w:rtl w:val="0"/>
          <w:lang w:val="en-US"/>
        </w:rPr>
        <w:t xml:space="preserve">” — </w:t>
      </w:r>
      <w:r>
        <w:rPr>
          <w:rFonts w:ascii="Helvetica Neue" w:hAnsi="Helvetica Neue"/>
          <w:color w:val="454545"/>
          <w:sz w:val="24"/>
          <w:szCs w:val="24"/>
          <w:rtl w:val="0"/>
          <w:lang w:val="en-US"/>
        </w:rPr>
        <w:t>and whether they articulated the ideology of juche, or self-reliance, developed by the country</w:t>
      </w:r>
      <w:r>
        <w:rPr>
          <w:rFonts w:ascii="Helvetica Neue" w:hAnsi="Helvetica Neue" w:hint="default"/>
          <w:color w:val="454545"/>
          <w:sz w:val="24"/>
          <w:szCs w:val="24"/>
          <w:rtl w:val="0"/>
        </w:rPr>
        <w:t>’</w:t>
      </w:r>
      <w:r>
        <w:rPr>
          <w:rFonts w:ascii="Helvetica Neue" w:hAnsi="Helvetica Neue"/>
          <w:color w:val="454545"/>
          <w:sz w:val="24"/>
          <w:szCs w:val="24"/>
          <w:rtl w:val="0"/>
          <w:lang w:val="en-US"/>
        </w:rPr>
        <w:t>s founding father, Kim Il-sung.</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The complete lineup was noticeably slimmer than in years past, with 60 films from 21 countries compared with more than 100 films at previous festivals. Germany, France and India were represented, but as in the past, films from the United States and South Korea were conspicuously absent.</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 xml:space="preserve">The sole North Korean title in the feature competition, </w:t>
      </w:r>
      <w:r>
        <w:rPr>
          <w:rFonts w:ascii="Helvetica Neue" w:hAnsi="Helvetica Neue" w:hint="default"/>
          <w:color w:val="454545"/>
          <w:sz w:val="24"/>
          <w:szCs w:val="24"/>
          <w:rtl w:val="0"/>
        </w:rPr>
        <w:t>“</w:t>
      </w:r>
      <w:r>
        <w:rPr>
          <w:rFonts w:ascii="Helvetica Neue" w:hAnsi="Helvetica Neue"/>
          <w:color w:val="454545"/>
          <w:sz w:val="24"/>
          <w:szCs w:val="24"/>
          <w:rtl w:val="0"/>
          <w:lang w:val="en-US"/>
        </w:rPr>
        <w:t>The Story of Our Home,</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was a drama apparently based on true events about a young college graduate who selflessly devotes herself to raising orphans and who wins accolades from the North</w:t>
      </w:r>
      <w:r>
        <w:rPr>
          <w:rFonts w:ascii="Helvetica Neue" w:hAnsi="Helvetica Neue" w:hint="default"/>
          <w:color w:val="454545"/>
          <w:sz w:val="24"/>
          <w:szCs w:val="24"/>
          <w:rtl w:val="0"/>
        </w:rPr>
        <w:t>’</w:t>
      </w:r>
      <w:r>
        <w:rPr>
          <w:rFonts w:ascii="Helvetica Neue" w:hAnsi="Helvetica Neue"/>
          <w:color w:val="454545"/>
          <w:sz w:val="24"/>
          <w:szCs w:val="24"/>
          <w:rtl w:val="0"/>
          <w:lang w:val="en-US"/>
        </w:rPr>
        <w:t xml:space="preserve">s current leader, Kim Jong-un. Other entries from the North included an animated short and a slice-of-life documentary, </w:t>
      </w:r>
      <w:r>
        <w:rPr>
          <w:rFonts w:ascii="Helvetica Neue" w:hAnsi="Helvetica Neue" w:hint="default"/>
          <w:color w:val="454545"/>
          <w:sz w:val="24"/>
          <w:szCs w:val="24"/>
          <w:rtl w:val="0"/>
        </w:rPr>
        <w:t>“</w:t>
      </w:r>
      <w:r>
        <w:rPr>
          <w:rFonts w:ascii="Helvetica Neue" w:hAnsi="Helvetica Neue"/>
          <w:color w:val="454545"/>
          <w:sz w:val="24"/>
          <w:szCs w:val="24"/>
          <w:rtl w:val="0"/>
          <w:lang w:val="it-IT"/>
        </w:rPr>
        <w:t>Prosperous Pyongyang.</w:t>
      </w:r>
      <w:r>
        <w:rPr>
          <w:rFonts w:ascii="Helvetica Neue" w:hAnsi="Helvetica Neue" w:hint="default"/>
          <w:color w:val="454545"/>
          <w:sz w:val="24"/>
          <w:szCs w:val="24"/>
          <w:rtl w:val="0"/>
        </w:rPr>
        <w:t>”</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 xml:space="preserve">Films that </w:t>
      </w:r>
      <w:r>
        <w:rPr>
          <w:rFonts w:ascii="Helvetica Neue" w:hAnsi="Helvetica Neue" w:hint="default"/>
          <w:color w:val="454545"/>
          <w:sz w:val="24"/>
          <w:szCs w:val="24"/>
          <w:rtl w:val="0"/>
        </w:rPr>
        <w:t>“</w:t>
      </w:r>
      <w:r>
        <w:rPr>
          <w:rFonts w:ascii="Helvetica Neue" w:hAnsi="Helvetica Neue"/>
          <w:color w:val="454545"/>
          <w:sz w:val="24"/>
          <w:szCs w:val="24"/>
          <w:rtl w:val="0"/>
          <w:lang w:val="en-US"/>
        </w:rPr>
        <w:t>display themes of self-reliance, community spirit and morality common in domestically produced movies</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 xml:space="preserve">are generally selected, said Vicky Mohieddeen, the creative projects manager at Koryo Tours, which has been an official partner of the festival since 2002 and helps international filmmakers submit their movies to the Ministry of Culture. Feel-good fare such as </w:t>
      </w:r>
      <w:r>
        <w:rPr>
          <w:rFonts w:ascii="Helvetica Neue" w:hAnsi="Helvetica Neue" w:hint="default"/>
          <w:color w:val="454545"/>
          <w:sz w:val="24"/>
          <w:szCs w:val="24"/>
          <w:rtl w:val="0"/>
        </w:rPr>
        <w:t>“</w:t>
      </w:r>
      <w:r>
        <w:rPr>
          <w:rFonts w:ascii="Helvetica Neue" w:hAnsi="Helvetica Neue"/>
          <w:color w:val="454545"/>
          <w:sz w:val="24"/>
          <w:szCs w:val="24"/>
          <w:rtl w:val="0"/>
          <w:lang w:val="en-US"/>
        </w:rPr>
        <w:t>Bend It Like Beckham</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 xml:space="preserve">and period pieces like </w:t>
      </w:r>
      <w:r>
        <w:rPr>
          <w:rFonts w:ascii="Helvetica Neue" w:hAnsi="Helvetica Neue" w:hint="default"/>
          <w:color w:val="454545"/>
          <w:sz w:val="24"/>
          <w:szCs w:val="24"/>
          <w:rtl w:val="0"/>
        </w:rPr>
        <w:t>“</w:t>
      </w:r>
      <w:r>
        <w:rPr>
          <w:rFonts w:ascii="Helvetica Neue" w:hAnsi="Helvetica Neue"/>
          <w:color w:val="454545"/>
          <w:sz w:val="24"/>
          <w:szCs w:val="24"/>
          <w:rtl w:val="0"/>
          <w:lang w:val="nl-NL"/>
        </w:rPr>
        <w:t>Atonement</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have been screened in the past.</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hint="default"/>
          <w:color w:val="454545"/>
          <w:sz w:val="24"/>
          <w:szCs w:val="24"/>
          <w:rtl w:val="0"/>
        </w:rPr>
        <w:t>“</w:t>
      </w:r>
      <w:r>
        <w:rPr>
          <w:rFonts w:ascii="Helvetica Neue" w:hAnsi="Helvetica Neue"/>
          <w:color w:val="454545"/>
          <w:sz w:val="24"/>
          <w:szCs w:val="24"/>
          <w:rtl w:val="0"/>
          <w:lang w:val="en-US"/>
        </w:rPr>
        <w:t>Sports movies where individuals realize that if they work as a team, they can achieve more than they would on their own are also popular,</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Ms. Mohieddeen said.</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For many international delegates, the primary attraction of the festival is the experience of watching films alongside North Koreans, despite an awareness that they are interacting with only a privileged section of Pyongyang society. Sitting in an auditorium with 2,000 people also often leads to more casual encounters than is otherwise possible in North Korea, where itineraries are tightly controlled and conversations with ordinary people are rare. The potential of initiating such dialogue in a society reeling from isolationism is also reason enough for many artists to want their work screened in the country.</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hint="default"/>
          <w:color w:val="454545"/>
          <w:sz w:val="24"/>
          <w:szCs w:val="24"/>
          <w:rtl w:val="0"/>
        </w:rPr>
        <w:t>“</w:t>
      </w:r>
      <w:r>
        <w:rPr>
          <w:rFonts w:ascii="Helvetica Neue" w:hAnsi="Helvetica Neue"/>
          <w:color w:val="454545"/>
          <w:sz w:val="24"/>
          <w:szCs w:val="24"/>
          <w:rtl w:val="0"/>
          <w:lang w:val="en-US"/>
        </w:rPr>
        <w:t>A crowd</w:t>
      </w:r>
      <w:r>
        <w:rPr>
          <w:rFonts w:ascii="Helvetica Neue" w:hAnsi="Helvetica Neue" w:hint="default"/>
          <w:color w:val="454545"/>
          <w:sz w:val="24"/>
          <w:szCs w:val="24"/>
          <w:rtl w:val="0"/>
        </w:rPr>
        <w:t>’</w:t>
      </w:r>
      <w:r>
        <w:rPr>
          <w:rFonts w:ascii="Helvetica Neue" w:hAnsi="Helvetica Neue"/>
          <w:color w:val="454545"/>
          <w:sz w:val="24"/>
          <w:szCs w:val="24"/>
          <w:rtl w:val="0"/>
          <w:lang w:val="en-US"/>
        </w:rPr>
        <w:t>s high level of engagement is extremely heartwarming for a filmmaker,</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 xml:space="preserve">said Nicholas Bonner, a British filmmaker whose </w:t>
      </w:r>
      <w:r>
        <w:rPr>
          <w:rFonts w:ascii="Helvetica Neue" w:hAnsi="Helvetica Neue" w:hint="default"/>
          <w:color w:val="454545"/>
          <w:sz w:val="24"/>
          <w:szCs w:val="24"/>
          <w:rtl w:val="0"/>
        </w:rPr>
        <w:t>“</w:t>
      </w:r>
      <w:r>
        <w:rPr>
          <w:rFonts w:ascii="Helvetica Neue" w:hAnsi="Helvetica Neue"/>
          <w:color w:val="454545"/>
          <w:sz w:val="24"/>
          <w:szCs w:val="24"/>
          <w:rtl w:val="0"/>
          <w:lang w:val="en-US"/>
        </w:rPr>
        <w:t>Comrade Kim Goes Flying</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 xml:space="preserve">screened at the festival in 2012. </w:t>
      </w:r>
      <w:r>
        <w:rPr>
          <w:rFonts w:ascii="Helvetica Neue" w:hAnsi="Helvetica Neue" w:hint="default"/>
          <w:color w:val="454545"/>
          <w:sz w:val="24"/>
          <w:szCs w:val="24"/>
          <w:rtl w:val="0"/>
        </w:rPr>
        <w:t>“</w:t>
      </w:r>
      <w:r>
        <w:rPr>
          <w:rFonts w:ascii="Helvetica Neue" w:hAnsi="Helvetica Neue"/>
          <w:color w:val="454545"/>
          <w:sz w:val="24"/>
          <w:szCs w:val="24"/>
          <w:rtl w:val="0"/>
          <w:lang w:val="en-US"/>
        </w:rPr>
        <w:t>They respond very viscerally to what</w:t>
      </w:r>
      <w:r>
        <w:rPr>
          <w:rFonts w:ascii="Helvetica Neue" w:hAnsi="Helvetica Neue" w:hint="default"/>
          <w:color w:val="454545"/>
          <w:sz w:val="24"/>
          <w:szCs w:val="24"/>
          <w:rtl w:val="0"/>
        </w:rPr>
        <w:t>’</w:t>
      </w:r>
      <w:r>
        <w:rPr>
          <w:rFonts w:ascii="Helvetica Neue" w:hAnsi="Helvetica Neue"/>
          <w:color w:val="454545"/>
          <w:sz w:val="24"/>
          <w:szCs w:val="24"/>
          <w:rtl w:val="0"/>
          <w:lang w:val="en-US"/>
        </w:rPr>
        <w:t>s happening on the screen.</w:t>
      </w:r>
      <w:r>
        <w:rPr>
          <w:rFonts w:ascii="Helvetica Neue" w:hAnsi="Helvetica Neue" w:hint="default"/>
          <w:color w:val="454545"/>
          <w:sz w:val="24"/>
          <w:szCs w:val="24"/>
          <w:rtl w:val="0"/>
        </w:rPr>
        <w:t>”</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 xml:space="preserve">This year, after a full evening showing of </w:t>
      </w:r>
      <w:r>
        <w:rPr>
          <w:rFonts w:ascii="Helvetica Neue" w:hAnsi="Helvetica Neue" w:hint="default"/>
          <w:color w:val="454545"/>
          <w:sz w:val="24"/>
          <w:szCs w:val="24"/>
          <w:rtl w:val="0"/>
        </w:rPr>
        <w:t>“</w:t>
      </w:r>
      <w:r>
        <w:rPr>
          <w:rFonts w:ascii="Helvetica Neue" w:hAnsi="Helvetica Neue"/>
          <w:color w:val="454545"/>
          <w:sz w:val="24"/>
          <w:szCs w:val="24"/>
          <w:rtl w:val="0"/>
          <w:lang w:val="nl-NL"/>
        </w:rPr>
        <w:t>Baahubali: The Beginning,</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 xml:space="preserve">an Indian fantasy epic in the vein of </w:t>
      </w:r>
      <w:r>
        <w:rPr>
          <w:rFonts w:ascii="Helvetica Neue" w:hAnsi="Helvetica Neue" w:hint="default"/>
          <w:color w:val="454545"/>
          <w:sz w:val="24"/>
          <w:szCs w:val="24"/>
          <w:rtl w:val="0"/>
        </w:rPr>
        <w:t>“</w:t>
      </w:r>
      <w:r>
        <w:rPr>
          <w:rFonts w:ascii="Helvetica Neue" w:hAnsi="Helvetica Neue"/>
          <w:color w:val="454545"/>
          <w:sz w:val="24"/>
          <w:szCs w:val="24"/>
          <w:rtl w:val="0"/>
          <w:lang w:val="en-US"/>
        </w:rPr>
        <w:t>The Lord of the Rings,</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concluded with a cliffhanger, many North Koreans in the audience gasped and then lingered before leaving the auditorium.</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hint="default"/>
          <w:color w:val="454545"/>
          <w:sz w:val="24"/>
          <w:szCs w:val="24"/>
          <w:rtl w:val="0"/>
        </w:rPr>
        <w:t>“</w:t>
      </w:r>
      <w:r>
        <w:rPr>
          <w:rFonts w:ascii="Helvetica Neue" w:hAnsi="Helvetica Neue"/>
          <w:color w:val="454545"/>
          <w:sz w:val="24"/>
          <w:szCs w:val="24"/>
          <w:rtl w:val="0"/>
          <w:lang w:val="en-US"/>
        </w:rPr>
        <w:t>Is this a true story?</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one incredulous North Korean asked me.</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hint="default"/>
          <w:color w:val="454545"/>
          <w:sz w:val="24"/>
          <w:szCs w:val="24"/>
          <w:rtl w:val="0"/>
        </w:rPr>
        <w:t>“</w:t>
      </w:r>
      <w:r>
        <w:rPr>
          <w:rFonts w:ascii="Helvetica Neue" w:hAnsi="Helvetica Neue"/>
          <w:color w:val="454545"/>
          <w:sz w:val="24"/>
          <w:szCs w:val="24"/>
          <w:rtl w:val="0"/>
          <w:lang w:val="en-US"/>
        </w:rPr>
        <w:t>Please ask the filmmakers to submit the second part for the next festival,</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said another, after learning that I was an Indian citizen. (The next festival is scheduled for 2018.)</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 xml:space="preserve">The crowd at the conclusion of the festival expressed little surprise, by contrast, when the Best Torch Award went to the national entry, </w:t>
      </w:r>
      <w:r>
        <w:rPr>
          <w:rFonts w:ascii="Helvetica Neue" w:hAnsi="Helvetica Neue" w:hint="default"/>
          <w:color w:val="454545"/>
          <w:sz w:val="24"/>
          <w:szCs w:val="24"/>
          <w:rtl w:val="0"/>
        </w:rPr>
        <w:t>“</w:t>
      </w:r>
      <w:r>
        <w:rPr>
          <w:rFonts w:ascii="Helvetica Neue" w:hAnsi="Helvetica Neue"/>
          <w:color w:val="454545"/>
          <w:sz w:val="24"/>
          <w:szCs w:val="24"/>
          <w:rtl w:val="0"/>
          <w:lang w:val="en-US"/>
        </w:rPr>
        <w:t>The Story of Our Home,</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and its star, Paek Sol-mi, was named best actress for what was her screen debut.</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Film has always been important to the North Korean regime. Kim Jong-il, Kim Jong-un</w:t>
      </w:r>
      <w:r>
        <w:rPr>
          <w:rFonts w:ascii="Helvetica Neue" w:hAnsi="Helvetica Neue" w:hint="default"/>
          <w:color w:val="454545"/>
          <w:sz w:val="24"/>
          <w:szCs w:val="24"/>
          <w:rtl w:val="0"/>
        </w:rPr>
        <w:t>’</w:t>
      </w:r>
      <w:r>
        <w:rPr>
          <w:rFonts w:ascii="Helvetica Neue" w:hAnsi="Helvetica Neue"/>
          <w:color w:val="454545"/>
          <w:sz w:val="24"/>
          <w:szCs w:val="24"/>
          <w:rtl w:val="0"/>
          <w:lang w:val="en-US"/>
        </w:rPr>
        <w:t xml:space="preserve">s father, who died in 2011, was obsessed with cinema. His personal library was said to contain more than 20,000 foreign titles. He is said to have frequently visited sets to offer on-the-spot guidance, and he wrote a lengthy treatise, </w:t>
      </w:r>
      <w:r>
        <w:rPr>
          <w:rFonts w:ascii="Helvetica Neue" w:hAnsi="Helvetica Neue" w:hint="default"/>
          <w:color w:val="454545"/>
          <w:sz w:val="24"/>
          <w:szCs w:val="24"/>
          <w:rtl w:val="0"/>
        </w:rPr>
        <w:t>“</w:t>
      </w:r>
      <w:r>
        <w:rPr>
          <w:rFonts w:ascii="Helvetica Neue" w:hAnsi="Helvetica Neue"/>
          <w:color w:val="454545"/>
          <w:sz w:val="24"/>
          <w:szCs w:val="24"/>
          <w:rtl w:val="0"/>
          <w:lang w:val="en-US"/>
        </w:rPr>
        <w:t>On the Art of the Cinema,</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 xml:space="preserve">in which he claimed creative work was </w:t>
      </w:r>
      <w:r>
        <w:rPr>
          <w:rFonts w:ascii="Helvetica Neue" w:hAnsi="Helvetica Neue" w:hint="default"/>
          <w:color w:val="454545"/>
          <w:sz w:val="24"/>
          <w:szCs w:val="24"/>
          <w:rtl w:val="0"/>
        </w:rPr>
        <w:t>“</w:t>
      </w:r>
      <w:r>
        <w:rPr>
          <w:rFonts w:ascii="Helvetica Neue" w:hAnsi="Helvetica Neue"/>
          <w:color w:val="454545"/>
          <w:sz w:val="24"/>
          <w:szCs w:val="24"/>
          <w:rtl w:val="0"/>
          <w:lang w:val="en-US"/>
        </w:rPr>
        <w:t>an honorable revolutionary task.</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All North Korean artists are expected to read this tract and internalize its lessons.</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Yet like the vast film studio and the glamorous festival, even that injunction seemed to have a Potemkin village aspect.</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Fonts w:ascii="Helvetica Neue" w:cs="Helvetica Neue" w:hAnsi="Helvetica Neue" w:eastAsia="Helvetica Neue"/>
          <w:color w:val="454545"/>
          <w:sz w:val="24"/>
          <w:szCs w:val="24"/>
          <w:rtl w:val="0"/>
        </w:rPr>
      </w:pPr>
      <w:r>
        <w:rPr>
          <w:rFonts w:ascii="Helvetica Neue" w:hAnsi="Helvetica Neue"/>
          <w:color w:val="454545"/>
          <w:sz w:val="24"/>
          <w:szCs w:val="24"/>
          <w:rtl w:val="0"/>
          <w:lang w:val="en-US"/>
        </w:rPr>
        <w:t xml:space="preserve">Ri Won-bok, a 56-year-old actor who has starred in films like </w:t>
      </w:r>
      <w:r>
        <w:rPr>
          <w:rFonts w:ascii="Helvetica Neue" w:hAnsi="Helvetica Neue" w:hint="default"/>
          <w:color w:val="454545"/>
          <w:sz w:val="24"/>
          <w:szCs w:val="24"/>
          <w:rtl w:val="0"/>
        </w:rPr>
        <w:t>“</w:t>
      </w:r>
      <w:r>
        <w:rPr>
          <w:rFonts w:ascii="Helvetica Neue" w:hAnsi="Helvetica Neue"/>
          <w:color w:val="454545"/>
          <w:sz w:val="24"/>
          <w:szCs w:val="24"/>
          <w:rtl w:val="0"/>
        </w:rPr>
        <w:t>Order No. 027</w:t>
      </w:r>
      <w:r>
        <w:rPr>
          <w:rFonts w:ascii="Helvetica Neue" w:hAnsi="Helvetica Neue" w:hint="default"/>
          <w:color w:val="454545"/>
          <w:sz w:val="24"/>
          <w:szCs w:val="24"/>
          <w:rtl w:val="0"/>
        </w:rPr>
        <w:t xml:space="preserve">” </w:t>
      </w:r>
      <w:r>
        <w:rPr>
          <w:rFonts w:ascii="Helvetica Neue" w:hAnsi="Helvetica Neue"/>
          <w:color w:val="454545"/>
          <w:sz w:val="24"/>
          <w:szCs w:val="24"/>
          <w:rtl w:val="0"/>
          <w:lang w:val="en-US"/>
        </w:rPr>
        <w:t>and been named a People</w:t>
      </w:r>
      <w:r>
        <w:rPr>
          <w:rFonts w:ascii="Helvetica Neue" w:hAnsi="Helvetica Neue" w:hint="default"/>
          <w:color w:val="454545"/>
          <w:sz w:val="24"/>
          <w:szCs w:val="24"/>
          <w:rtl w:val="0"/>
        </w:rPr>
        <w:t>’</w:t>
      </w:r>
      <w:r>
        <w:rPr>
          <w:rFonts w:ascii="Helvetica Neue" w:hAnsi="Helvetica Neue"/>
          <w:color w:val="454545"/>
          <w:sz w:val="24"/>
          <w:szCs w:val="24"/>
          <w:rtl w:val="0"/>
          <w:lang w:val="en-US"/>
        </w:rPr>
        <w:t>s Actor, one of the nation</w:t>
      </w:r>
      <w:r>
        <w:rPr>
          <w:rFonts w:ascii="Helvetica Neue" w:hAnsi="Helvetica Neue" w:hint="default"/>
          <w:color w:val="454545"/>
          <w:sz w:val="24"/>
          <w:szCs w:val="24"/>
          <w:rtl w:val="0"/>
        </w:rPr>
        <w:t>’</w:t>
      </w:r>
      <w:r>
        <w:rPr>
          <w:rFonts w:ascii="Helvetica Neue" w:hAnsi="Helvetica Neue"/>
          <w:color w:val="454545"/>
          <w:sz w:val="24"/>
          <w:szCs w:val="24"/>
          <w:rtl w:val="0"/>
          <w:lang w:val="en-US"/>
        </w:rPr>
        <w:t xml:space="preserve">s highest honors, said, </w:t>
      </w:r>
      <w:r>
        <w:rPr>
          <w:rFonts w:ascii="Helvetica Neue" w:hAnsi="Helvetica Neue" w:hint="default"/>
          <w:color w:val="454545"/>
          <w:sz w:val="24"/>
          <w:szCs w:val="24"/>
          <w:rtl w:val="0"/>
        </w:rPr>
        <w:t>“</w:t>
      </w:r>
      <w:r>
        <w:rPr>
          <w:rFonts w:ascii="Helvetica Neue" w:hAnsi="Helvetica Neue"/>
          <w:color w:val="454545"/>
          <w:sz w:val="24"/>
          <w:szCs w:val="24"/>
          <w:rtl w:val="0"/>
          <w:lang w:val="en-US"/>
        </w:rPr>
        <w:t>I read the book nearly every day.</w:t>
      </w:r>
      <w:r>
        <w:rPr>
          <w:rFonts w:ascii="Helvetica Neue" w:hAnsi="Helvetica Neue" w:hint="default"/>
          <w:color w:val="454545"/>
          <w:sz w:val="24"/>
          <w:szCs w:val="24"/>
          <w:rtl w:val="0"/>
        </w:rPr>
        <w:t>”</w:t>
      </w:r>
    </w:p>
    <w:p>
      <w:pPr>
        <w:pStyle w:val="Default"/>
        <w:bidi w:val="0"/>
        <w:ind w:left="0" w:right="0" w:firstLine="0"/>
        <w:jc w:val="left"/>
        <w:rPr>
          <w:rFonts w:ascii="Helvetica Neue" w:cs="Helvetica Neue" w:hAnsi="Helvetica Neue" w:eastAsia="Helvetica Neue"/>
          <w:color w:val="454545"/>
          <w:sz w:val="24"/>
          <w:szCs w:val="24"/>
          <w:rtl w:val="0"/>
        </w:rPr>
      </w:pPr>
    </w:p>
    <w:p>
      <w:pPr>
        <w:pStyle w:val="Default"/>
        <w:bidi w:val="0"/>
        <w:ind w:left="0" w:right="0" w:firstLine="0"/>
        <w:jc w:val="left"/>
        <w:rPr>
          <w:rtl w:val="0"/>
        </w:rPr>
      </w:pPr>
      <w:r>
        <w:rPr>
          <w:rFonts w:ascii="Helvetica Neue" w:hAnsi="Helvetica Neue"/>
          <w:color w:val="454545"/>
          <w:sz w:val="24"/>
          <w:szCs w:val="24"/>
          <w:rtl w:val="0"/>
          <w:lang w:val="en-US"/>
        </w:rPr>
        <w:t>But when asked to name his favorite lesson from it, he deliberated for a moment, as if he didn</w:t>
      </w:r>
      <w:r>
        <w:rPr>
          <w:rFonts w:ascii="Helvetica Neue" w:hAnsi="Helvetica Neue" w:hint="default"/>
          <w:color w:val="454545"/>
          <w:sz w:val="24"/>
          <w:szCs w:val="24"/>
          <w:rtl w:val="0"/>
        </w:rPr>
        <w:t>’</w:t>
      </w:r>
      <w:r>
        <w:rPr>
          <w:rFonts w:ascii="Helvetica Neue" w:hAnsi="Helvetica Neue"/>
          <w:color w:val="454545"/>
          <w:sz w:val="24"/>
          <w:szCs w:val="24"/>
          <w:rtl w:val="0"/>
          <w:lang w:val="en-US"/>
        </w:rPr>
        <w:t>t understand the question, before smiling and saying he couldn</w:t>
      </w:r>
      <w:r>
        <w:rPr>
          <w:rFonts w:ascii="Helvetica Neue" w:hAnsi="Helvetica Neue" w:hint="default"/>
          <w:color w:val="454545"/>
          <w:sz w:val="24"/>
          <w:szCs w:val="24"/>
          <w:rtl w:val="0"/>
        </w:rPr>
        <w:t>’</w:t>
      </w:r>
      <w:r>
        <w:rPr>
          <w:rFonts w:ascii="Helvetica Neue" w:hAnsi="Helvetica Neue"/>
          <w:color w:val="454545"/>
          <w:sz w:val="24"/>
          <w:szCs w:val="24"/>
          <w:rtl w:val="0"/>
          <w:lang w:val="en-US"/>
        </w:rPr>
        <w:t>t remember a specific one. After all, there were so many of them.</w:t>
      </w:r>
      <w:r>
        <w:rPr>
          <w:rFonts w:ascii="Helvetica Neue" w:cs="Helvetica Neue" w:hAnsi="Helvetica Neue" w:eastAsia="Helvetica Neue"/>
          <w:b w:val="1"/>
          <w:bCs w:val="1"/>
          <w:color w:val="454545"/>
          <w:sz w:val="24"/>
          <w:szCs w:val="24"/>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