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left"/>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Summarizing and Analyzing Reporting on Public Health Crises</w:t>
      </w:r>
    </w:p>
    <w:p w:rsidR="00000000" w:rsidDel="00000000" w:rsidP="00000000" w:rsidRDefault="00000000" w:rsidRPr="00000000" w14:paraId="00000002">
      <w:pPr>
        <w:spacing w:line="240" w:lineRule="auto"/>
        <w:ind w:left="0" w:firstLine="0"/>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03">
      <w:pPr>
        <w:spacing w:line="240" w:lineRule="auto"/>
        <w:ind w:left="0" w:firstLine="0"/>
        <w:rPr>
          <w:rFonts w:ascii="Georgia" w:cs="Georgia" w:eastAsia="Georgia" w:hAnsi="Georgia"/>
          <w:b w:val="1"/>
          <w:sz w:val="24"/>
          <w:szCs w:val="24"/>
          <w:u w:val="single"/>
        </w:rPr>
      </w:pPr>
      <w:r w:rsidDel="00000000" w:rsidR="00000000" w:rsidRPr="00000000">
        <w:rPr>
          <w:rFonts w:ascii="Georgia" w:cs="Georgia" w:eastAsia="Georgia" w:hAnsi="Georgia"/>
          <w:b w:val="1"/>
          <w:u w:val="single"/>
          <w:rtl w:val="0"/>
        </w:rPr>
        <w:t xml:space="preserve">Directions</w:t>
      </w:r>
      <w:r w:rsidDel="00000000" w:rsidR="00000000" w:rsidRPr="00000000">
        <w:rPr>
          <w:rFonts w:ascii="Georgia" w:cs="Georgia" w:eastAsia="Georgia" w:hAnsi="Georgia"/>
          <w:b w:val="1"/>
          <w:sz w:val="24"/>
          <w:szCs w:val="24"/>
          <w:u w:val="single"/>
          <w:rtl w:val="0"/>
        </w:rPr>
        <w:t xml:space="preserve">:</w:t>
      </w:r>
    </w:p>
    <w:p w:rsidR="00000000" w:rsidDel="00000000" w:rsidP="00000000" w:rsidRDefault="00000000" w:rsidRPr="00000000" w14:paraId="00000004">
      <w:pPr>
        <w:spacing w:line="240" w:lineRule="auto"/>
        <w:ind w:left="0" w:firstLine="0"/>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rPr>
      </w:pPr>
      <w:r w:rsidDel="00000000" w:rsidR="00000000" w:rsidRPr="00000000">
        <w:rPr>
          <w:rFonts w:ascii="Georgia" w:cs="Georgia" w:eastAsia="Georgia" w:hAnsi="Georgia"/>
          <w:rtl w:val="0"/>
        </w:rPr>
        <w:t xml:space="preserve">1. Complete at least two of the following </w:t>
      </w:r>
      <w:r w:rsidDel="00000000" w:rsidR="00000000" w:rsidRPr="00000000">
        <w:rPr>
          <w:rFonts w:ascii="Georgia" w:cs="Georgia" w:eastAsia="Georgia" w:hAnsi="Georgia"/>
          <w:b w:val="1"/>
          <w:rtl w:val="0"/>
        </w:rPr>
        <w:t xml:space="preserve">reporting summaries</w:t>
      </w:r>
      <w:r w:rsidDel="00000000" w:rsidR="00000000" w:rsidRPr="00000000">
        <w:rPr>
          <w:rFonts w:ascii="Georgia" w:cs="Georgia" w:eastAsia="Georgia" w:hAnsi="Georgia"/>
          <w:rtl w:val="0"/>
        </w:rPr>
        <w:t xml:space="preserve"> (page 2–4). </w:t>
      </w:r>
      <w:r w:rsidDel="00000000" w:rsidR="00000000" w:rsidRPr="00000000">
        <w:rPr>
          <w:rFonts w:ascii="Georgia" w:cs="Georgia" w:eastAsia="Georgia" w:hAnsi="Georgia"/>
          <w:rtl w:val="0"/>
        </w:rPr>
        <w:t xml:space="preserve">Use the boxes to summarize and analyze news stories from journalists who have covered public health challenges. Fill out one reporting summary for each article you read. </w:t>
      </w:r>
    </w:p>
    <w:p w:rsidR="00000000" w:rsidDel="00000000" w:rsidP="00000000" w:rsidRDefault="00000000" w:rsidRPr="00000000" w14:paraId="00000006">
      <w:pPr>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7">
      <w:pPr>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Use your notes from the reporting summaries to complete the </w:t>
      </w:r>
      <w:r w:rsidDel="00000000" w:rsidR="00000000" w:rsidRPr="00000000">
        <w:rPr>
          <w:rFonts w:ascii="Georgia" w:cs="Georgia" w:eastAsia="Georgia" w:hAnsi="Georgia"/>
          <w:b w:val="1"/>
          <w:rtl w:val="0"/>
        </w:rPr>
        <w:t xml:space="preserve">extension activities to analyze public health reporting</w:t>
      </w:r>
      <w:r w:rsidDel="00000000" w:rsidR="00000000" w:rsidRPr="00000000">
        <w:rPr>
          <w:rFonts w:ascii="Georgia" w:cs="Georgia" w:eastAsia="Georgia" w:hAnsi="Georgia"/>
          <w:rtl w:val="0"/>
        </w:rPr>
        <w:t xml:space="preserve"> (page 5–6).</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ind w:left="0" w:firstLine="0"/>
        <w:rPr>
          <w:rFonts w:ascii="Georgia" w:cs="Georgia" w:eastAsia="Georgia" w:hAnsi="Georgia"/>
          <w:i w:val="1"/>
          <w:u w:val="single"/>
        </w:rPr>
      </w:pPr>
      <w:r w:rsidDel="00000000" w:rsidR="00000000" w:rsidRPr="00000000">
        <w:rPr>
          <w:rFonts w:ascii="Georgia" w:cs="Georgia" w:eastAsia="Georgia" w:hAnsi="Georgia"/>
          <w:b w:val="1"/>
          <w:u w:val="single"/>
          <w:rtl w:val="0"/>
        </w:rPr>
        <w:t xml:space="preserve">Vocabulary:</w:t>
      </w:r>
      <w:r w:rsidDel="00000000" w:rsidR="00000000" w:rsidRPr="00000000">
        <w:rPr>
          <w:rtl w:val="0"/>
        </w:rPr>
      </w:r>
    </w:p>
    <w:p w:rsidR="00000000" w:rsidDel="00000000" w:rsidP="00000000" w:rsidRDefault="00000000" w:rsidRPr="00000000" w14:paraId="0000000A">
      <w:pPr>
        <w:spacing w:line="240" w:lineRule="auto"/>
        <w:ind w:left="0" w:firstLine="0"/>
        <w:rPr>
          <w:rFonts w:ascii="Georgia" w:cs="Georgia" w:eastAsia="Georgia" w:hAnsi="Georgia"/>
          <w:i w:val="1"/>
        </w:rPr>
      </w:pPr>
      <w:r w:rsidDel="00000000" w:rsidR="00000000" w:rsidRPr="00000000">
        <w:rPr>
          <w:rtl w:val="0"/>
        </w:rPr>
      </w:r>
    </w:p>
    <w:p w:rsidR="00000000" w:rsidDel="00000000" w:rsidP="00000000" w:rsidRDefault="00000000" w:rsidRPr="00000000" w14:paraId="0000000B">
      <w:pPr>
        <w:spacing w:line="240" w:lineRule="auto"/>
        <w:ind w:left="0" w:firstLine="0"/>
        <w:rPr>
          <w:rFonts w:ascii="Georgia" w:cs="Georgia" w:eastAsia="Georgia" w:hAnsi="Georgia"/>
          <w:i w:val="1"/>
        </w:rPr>
      </w:pPr>
      <w:r w:rsidDel="00000000" w:rsidR="00000000" w:rsidRPr="00000000">
        <w:rPr>
          <w:rFonts w:ascii="Georgia" w:cs="Georgia" w:eastAsia="Georgia" w:hAnsi="Georgia"/>
          <w:i w:val="1"/>
          <w:rtl w:val="0"/>
        </w:rPr>
        <w:t xml:space="preserve">D</w:t>
      </w:r>
      <w:r w:rsidDel="00000000" w:rsidR="00000000" w:rsidRPr="00000000">
        <w:rPr>
          <w:rFonts w:ascii="Georgia" w:cs="Georgia" w:eastAsia="Georgia" w:hAnsi="Georgia"/>
          <w:i w:val="1"/>
          <w:rtl w:val="0"/>
        </w:rPr>
        <w:t xml:space="preserve">efinitions for all terms but “news outlet” and “journalist” from Merriam Webster Dictionary</w:t>
      </w:r>
    </w:p>
    <w:p w:rsidR="00000000" w:rsidDel="00000000" w:rsidP="00000000" w:rsidRDefault="00000000" w:rsidRPr="00000000" w14:paraId="0000000C">
      <w:pPr>
        <w:spacing w:line="240" w:lineRule="auto"/>
        <w:ind w:left="0" w:firstLine="0"/>
        <w:rPr>
          <w:rFonts w:ascii="Georgia" w:cs="Georgia" w:eastAsia="Georgia" w:hAnsi="Georgia"/>
          <w:u w:val="single"/>
        </w:rPr>
      </w:pPr>
      <w:r w:rsidDel="00000000" w:rsidR="00000000" w:rsidRPr="00000000">
        <w:rPr>
          <w:rtl w:val="0"/>
        </w:rPr>
      </w:r>
    </w:p>
    <w:p w:rsidR="00000000" w:rsidDel="00000000" w:rsidP="00000000" w:rsidRDefault="00000000" w:rsidRPr="00000000" w14:paraId="0000000D">
      <w:pPr>
        <w:numPr>
          <w:ilvl w:val="0"/>
          <w:numId w:val="6"/>
        </w:numPr>
        <w:spacing w:line="240" w:lineRule="auto"/>
        <w:ind w:left="450" w:hanging="360"/>
        <w:rPr>
          <w:rFonts w:ascii="Georgia" w:cs="Georgia" w:eastAsia="Georgia" w:hAnsi="Georgia"/>
          <w:sz w:val="20"/>
          <w:szCs w:val="20"/>
        </w:rPr>
      </w:pPr>
      <w:hyperlink r:id="rId6">
        <w:r w:rsidDel="00000000" w:rsidR="00000000" w:rsidRPr="00000000">
          <w:rPr>
            <w:rFonts w:ascii="Georgia" w:cs="Georgia" w:eastAsia="Georgia" w:hAnsi="Georgia"/>
            <w:b w:val="1"/>
            <w:color w:val="1155cc"/>
            <w:sz w:val="20"/>
            <w:szCs w:val="20"/>
            <w:u w:val="single"/>
            <w:rtl w:val="0"/>
          </w:rPr>
          <w:t xml:space="preserve">Headline:</w:t>
        </w:r>
      </w:hyperlink>
      <w:r w:rsidDel="00000000" w:rsidR="00000000" w:rsidRPr="00000000">
        <w:rPr>
          <w:rFonts w:ascii="Georgia" w:cs="Georgia" w:eastAsia="Georgia" w:hAnsi="Georgia"/>
          <w:b w:val="1"/>
          <w:sz w:val="20"/>
          <w:szCs w:val="20"/>
          <w:rtl w:val="0"/>
        </w:rPr>
        <w:t xml:space="preserve"> </w:t>
      </w:r>
      <w:r w:rsidDel="00000000" w:rsidR="00000000" w:rsidRPr="00000000">
        <w:rPr>
          <w:rFonts w:ascii="Georgia" w:cs="Georgia" w:eastAsia="Georgia" w:hAnsi="Georgia"/>
          <w:color w:val="303336"/>
          <w:sz w:val="20"/>
          <w:szCs w:val="20"/>
          <w:highlight w:val="white"/>
          <w:rtl w:val="0"/>
        </w:rPr>
        <w:t xml:space="preserve">a head of a newspaper story or article usually printed in large type and giving the gist of the story or article that follows </w:t>
        <w:br w:type="textWrapping"/>
      </w:r>
      <w:r w:rsidDel="00000000" w:rsidR="00000000" w:rsidRPr="00000000">
        <w:rPr>
          <w:rtl w:val="0"/>
        </w:rPr>
      </w:r>
    </w:p>
    <w:p w:rsidR="00000000" w:rsidDel="00000000" w:rsidP="00000000" w:rsidRDefault="00000000" w:rsidRPr="00000000" w14:paraId="0000000E">
      <w:pPr>
        <w:numPr>
          <w:ilvl w:val="0"/>
          <w:numId w:val="6"/>
        </w:numPr>
        <w:spacing w:line="240" w:lineRule="auto"/>
        <w:ind w:left="450" w:hanging="360"/>
        <w:rPr>
          <w:rFonts w:ascii="Georgia" w:cs="Georgia" w:eastAsia="Georgia" w:hAnsi="Georgia"/>
          <w:sz w:val="20"/>
          <w:szCs w:val="20"/>
        </w:rPr>
      </w:pPr>
      <w:r w:rsidDel="00000000" w:rsidR="00000000" w:rsidRPr="00000000">
        <w:rPr>
          <w:rFonts w:ascii="Georgia" w:cs="Georgia" w:eastAsia="Georgia" w:hAnsi="Georgia"/>
          <w:b w:val="1"/>
          <w:sz w:val="20"/>
          <w:szCs w:val="20"/>
          <w:u w:val="single"/>
          <w:rtl w:val="0"/>
        </w:rPr>
        <w:t xml:space="preserve">News outlet:</w:t>
      </w:r>
      <w:r w:rsidDel="00000000" w:rsidR="00000000" w:rsidRPr="00000000">
        <w:rPr>
          <w:rFonts w:ascii="Georgia" w:cs="Georgia" w:eastAsia="Georgia" w:hAnsi="Georgia"/>
          <w:sz w:val="20"/>
          <w:szCs w:val="20"/>
          <w:rtl w:val="0"/>
        </w:rPr>
        <w:t xml:space="preserve"> The name of the publication (newspaper, tv show, online organization, etc.) that published the story or article</w:t>
        <w:br w:type="textWrapping"/>
      </w:r>
    </w:p>
    <w:p w:rsidR="00000000" w:rsidDel="00000000" w:rsidP="00000000" w:rsidRDefault="00000000" w:rsidRPr="00000000" w14:paraId="0000000F">
      <w:pPr>
        <w:numPr>
          <w:ilvl w:val="0"/>
          <w:numId w:val="6"/>
        </w:numPr>
        <w:spacing w:line="240" w:lineRule="auto"/>
        <w:ind w:left="450" w:hanging="360"/>
        <w:rPr>
          <w:rFonts w:ascii="Georgia" w:cs="Georgia" w:eastAsia="Georgia" w:hAnsi="Georgia"/>
          <w:sz w:val="20"/>
          <w:szCs w:val="20"/>
        </w:rPr>
      </w:pPr>
      <w:r w:rsidDel="00000000" w:rsidR="00000000" w:rsidRPr="00000000">
        <w:rPr>
          <w:rFonts w:ascii="Georgia" w:cs="Georgia" w:eastAsia="Georgia" w:hAnsi="Georgia"/>
          <w:b w:val="1"/>
          <w:sz w:val="20"/>
          <w:szCs w:val="20"/>
          <w:u w:val="single"/>
          <w:rtl w:val="0"/>
        </w:rPr>
        <w:t xml:space="preserve">Journalist:</w:t>
      </w:r>
      <w:r w:rsidDel="00000000" w:rsidR="00000000" w:rsidRPr="00000000">
        <w:rPr>
          <w:rFonts w:ascii="Georgia" w:cs="Georgia" w:eastAsia="Georgia" w:hAnsi="Georgia"/>
          <w:b w:val="1"/>
          <w:sz w:val="20"/>
          <w:szCs w:val="20"/>
          <w:rtl w:val="0"/>
        </w:rPr>
        <w:t xml:space="preserve"> </w:t>
      </w:r>
      <w:r w:rsidDel="00000000" w:rsidR="00000000" w:rsidRPr="00000000">
        <w:rPr>
          <w:rFonts w:ascii="Georgia" w:cs="Georgia" w:eastAsia="Georgia" w:hAnsi="Georgia"/>
          <w:color w:val="212529"/>
          <w:sz w:val="20"/>
          <w:szCs w:val="20"/>
          <w:highlight w:val="white"/>
          <w:rtl w:val="0"/>
        </w:rPr>
        <w:t xml:space="preserve">a person who researches and tells stories for publication in a news outlet</w:t>
      </w:r>
      <w:r w:rsidDel="00000000" w:rsidR="00000000" w:rsidRPr="00000000">
        <w:rPr>
          <w:rFonts w:ascii="Georgia" w:cs="Georgia" w:eastAsia="Georgia" w:hAnsi="Georgia"/>
          <w:sz w:val="20"/>
          <w:szCs w:val="20"/>
          <w:rtl w:val="0"/>
        </w:rPr>
        <w:t xml:space="preserve"> </w:t>
        <w:br w:type="textWrapping"/>
      </w:r>
    </w:p>
    <w:p w:rsidR="00000000" w:rsidDel="00000000" w:rsidP="00000000" w:rsidRDefault="00000000" w:rsidRPr="00000000" w14:paraId="00000010">
      <w:pPr>
        <w:numPr>
          <w:ilvl w:val="0"/>
          <w:numId w:val="6"/>
        </w:numPr>
        <w:spacing w:line="240" w:lineRule="auto"/>
        <w:ind w:left="450" w:hanging="360"/>
        <w:rPr>
          <w:rFonts w:ascii="Georgia" w:cs="Georgia" w:eastAsia="Georgia" w:hAnsi="Georgia"/>
          <w:sz w:val="20"/>
          <w:szCs w:val="20"/>
        </w:rPr>
      </w:pPr>
      <w:hyperlink r:id="rId7">
        <w:r w:rsidDel="00000000" w:rsidR="00000000" w:rsidRPr="00000000">
          <w:rPr>
            <w:rFonts w:ascii="Georgia" w:cs="Georgia" w:eastAsia="Georgia" w:hAnsi="Georgia"/>
            <w:b w:val="1"/>
            <w:color w:val="1155cc"/>
            <w:sz w:val="20"/>
            <w:szCs w:val="20"/>
            <w:u w:val="single"/>
            <w:rtl w:val="0"/>
          </w:rPr>
          <w:t xml:space="preserve">Public health:</w:t>
        </w:r>
      </w:hyperlink>
      <w:r w:rsidDel="00000000" w:rsidR="00000000" w:rsidRPr="00000000">
        <w:rPr>
          <w:rFonts w:ascii="Georgia" w:cs="Georgia" w:eastAsia="Georgia" w:hAnsi="Georgia"/>
          <w:sz w:val="20"/>
          <w:szCs w:val="20"/>
          <w:rtl w:val="0"/>
        </w:rPr>
        <w:t xml:space="preserve"> t</w:t>
      </w:r>
      <w:r w:rsidDel="00000000" w:rsidR="00000000" w:rsidRPr="00000000">
        <w:rPr>
          <w:rFonts w:ascii="Georgia" w:cs="Georgia" w:eastAsia="Georgia" w:hAnsi="Georgia"/>
          <w:sz w:val="20"/>
          <w:szCs w:val="20"/>
          <w:highlight w:val="white"/>
          <w:rtl w:val="0"/>
        </w:rPr>
        <w:t xml:space="preserve">he science and art of preventing disease, prolonging life, and promoting health through the organized efforts and informed choices of society, organizations, public and private communities, and individuals</w:t>
        <w:br w:type="textWrapping"/>
      </w:r>
      <w:r w:rsidDel="00000000" w:rsidR="00000000" w:rsidRPr="00000000">
        <w:rPr>
          <w:rtl w:val="0"/>
        </w:rPr>
      </w:r>
    </w:p>
    <w:p w:rsidR="00000000" w:rsidDel="00000000" w:rsidP="00000000" w:rsidRDefault="00000000" w:rsidRPr="00000000" w14:paraId="00000011">
      <w:pPr>
        <w:numPr>
          <w:ilvl w:val="0"/>
          <w:numId w:val="6"/>
        </w:numPr>
        <w:spacing w:line="240" w:lineRule="auto"/>
        <w:ind w:left="450" w:hanging="360"/>
        <w:rPr>
          <w:rFonts w:ascii="Georgia" w:cs="Georgia" w:eastAsia="Georgia" w:hAnsi="Georgia"/>
          <w:sz w:val="20"/>
          <w:szCs w:val="20"/>
        </w:rPr>
      </w:pPr>
      <w:hyperlink r:id="rId8">
        <w:r w:rsidDel="00000000" w:rsidR="00000000" w:rsidRPr="00000000">
          <w:rPr>
            <w:rFonts w:ascii="Georgia" w:cs="Georgia" w:eastAsia="Georgia" w:hAnsi="Georgia"/>
            <w:b w:val="1"/>
            <w:color w:val="1155cc"/>
            <w:sz w:val="20"/>
            <w:szCs w:val="20"/>
            <w:u w:val="single"/>
            <w:rtl w:val="0"/>
          </w:rPr>
          <w:t xml:space="preserve">Infectious disease:</w:t>
        </w:r>
      </w:hyperlink>
      <w:r w:rsidDel="00000000" w:rsidR="00000000" w:rsidRPr="00000000">
        <w:rPr>
          <w:rFonts w:ascii="Georgia" w:cs="Georgia" w:eastAsia="Georgia" w:hAnsi="Georgia"/>
          <w:b w:val="1"/>
          <w:sz w:val="20"/>
          <w:szCs w:val="20"/>
          <w:rtl w:val="0"/>
        </w:rPr>
        <w:t xml:space="preserve"> </w:t>
      </w:r>
      <w:r w:rsidDel="00000000" w:rsidR="00000000" w:rsidRPr="00000000">
        <w:rPr>
          <w:rFonts w:ascii="Georgia" w:cs="Georgia" w:eastAsia="Georgia" w:hAnsi="Georgia"/>
          <w:color w:val="303336"/>
          <w:sz w:val="20"/>
          <w:szCs w:val="20"/>
          <w:highlight w:val="white"/>
          <w:rtl w:val="0"/>
        </w:rPr>
        <w:t xml:space="preserve">a disease (as influenza, malaria, meningitis, rabies, or tetanus) caused by the entrance into the body of pathogenic agents or microorganisms (as bacteria, viruses, protozoans, or fungi) which grow and multiply there</w:t>
        <w:br w:type="textWrapping"/>
      </w:r>
      <w:r w:rsidDel="00000000" w:rsidR="00000000" w:rsidRPr="00000000">
        <w:rPr>
          <w:rtl w:val="0"/>
        </w:rPr>
      </w:r>
    </w:p>
    <w:p w:rsidR="00000000" w:rsidDel="00000000" w:rsidP="00000000" w:rsidRDefault="00000000" w:rsidRPr="00000000" w14:paraId="00000012">
      <w:pPr>
        <w:numPr>
          <w:ilvl w:val="0"/>
          <w:numId w:val="6"/>
        </w:numPr>
        <w:spacing w:line="240" w:lineRule="auto"/>
        <w:ind w:left="450" w:hanging="360"/>
        <w:rPr>
          <w:rFonts w:ascii="Georgia" w:cs="Georgia" w:eastAsia="Georgia" w:hAnsi="Georgia"/>
          <w:sz w:val="20"/>
          <w:szCs w:val="20"/>
        </w:rPr>
      </w:pPr>
      <w:hyperlink r:id="rId9">
        <w:r w:rsidDel="00000000" w:rsidR="00000000" w:rsidRPr="00000000">
          <w:rPr>
            <w:rFonts w:ascii="Georgia" w:cs="Georgia" w:eastAsia="Georgia" w:hAnsi="Georgia"/>
            <w:b w:val="1"/>
            <w:color w:val="1155cc"/>
            <w:sz w:val="20"/>
            <w:szCs w:val="20"/>
            <w:u w:val="single"/>
            <w:rtl w:val="0"/>
          </w:rPr>
          <w:t xml:space="preserve">Epidemic</w:t>
        </w:r>
      </w:hyperlink>
      <w:r w:rsidDel="00000000" w:rsidR="00000000" w:rsidRPr="00000000">
        <w:rPr>
          <w:rFonts w:ascii="Georgia" w:cs="Georgia" w:eastAsia="Georgia" w:hAnsi="Georgia"/>
          <w:b w:val="1"/>
          <w:sz w:val="20"/>
          <w:szCs w:val="20"/>
          <w:rtl w:val="0"/>
        </w:rPr>
        <w:t xml:space="preserve">:</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color w:val="303336"/>
          <w:sz w:val="20"/>
          <w:szCs w:val="20"/>
          <w:rtl w:val="0"/>
        </w:rPr>
        <w:t xml:space="preserve">an outbreak of disease that spreads quickly and affects many individuals at the same time : an outbreak of epidemic disease </w:t>
      </w:r>
      <w:r w:rsidDel="00000000" w:rsidR="00000000" w:rsidRPr="00000000">
        <w:rPr>
          <w:rtl w:val="0"/>
        </w:rPr>
      </w:r>
    </w:p>
    <w:p w:rsidR="00000000" w:rsidDel="00000000" w:rsidP="00000000" w:rsidRDefault="00000000" w:rsidRPr="00000000" w14:paraId="00000013">
      <w:pPr>
        <w:spacing w:line="240" w:lineRule="auto"/>
        <w:ind w:left="450" w:hanging="360"/>
        <w:rPr>
          <w:rFonts w:ascii="Georgia" w:cs="Georgia" w:eastAsia="Georgia" w:hAnsi="Georgia"/>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40" w:lineRule="auto"/>
        <w:jc w:val="center"/>
        <w:rPr>
          <w:rFonts w:ascii="Georgia" w:cs="Georgia" w:eastAsia="Georgia" w:hAnsi="Georgia"/>
          <w:b w:val="1"/>
          <w:color w:val="303336"/>
          <w:sz w:val="24"/>
          <w:szCs w:val="24"/>
          <w:u w:val="single"/>
        </w:rPr>
      </w:pPr>
      <w:r w:rsidDel="00000000" w:rsidR="00000000" w:rsidRPr="00000000">
        <w:rPr>
          <w:rFonts w:ascii="Georgia" w:cs="Georgia" w:eastAsia="Georgia" w:hAnsi="Georgia"/>
          <w:b w:val="1"/>
          <w:color w:val="303336"/>
          <w:sz w:val="24"/>
          <w:szCs w:val="24"/>
          <w:u w:val="single"/>
          <w:rtl w:val="0"/>
        </w:rPr>
        <w:t xml:space="preserve">Reporting Summary 1</w:t>
      </w:r>
    </w:p>
    <w:p w:rsidR="00000000" w:rsidDel="00000000" w:rsidP="00000000" w:rsidRDefault="00000000" w:rsidRPr="00000000" w14:paraId="00000015">
      <w:pPr>
        <w:spacing w:line="240" w:lineRule="auto"/>
        <w:rPr>
          <w:rFonts w:ascii="Georgia" w:cs="Georgia" w:eastAsia="Georgia" w:hAnsi="Georgia"/>
          <w:b w:val="1"/>
          <w:color w:val="303336"/>
          <w:sz w:val="24"/>
          <w:szCs w:val="24"/>
          <w:u w:val="single"/>
        </w:rPr>
      </w:pPr>
      <w:r w:rsidDel="00000000" w:rsidR="00000000" w:rsidRPr="00000000">
        <w:rPr>
          <w:rtl w:val="0"/>
        </w:rPr>
      </w:r>
    </w:p>
    <w:p w:rsidR="00000000" w:rsidDel="00000000" w:rsidP="00000000" w:rsidRDefault="00000000" w:rsidRPr="00000000" w14:paraId="00000016">
      <w:pPr>
        <w:spacing w:line="240" w:lineRule="auto"/>
        <w:rPr>
          <w:rFonts w:ascii="Georgia" w:cs="Georgia" w:eastAsia="Georgia" w:hAnsi="Georgia"/>
          <w:color w:val="303336"/>
          <w:sz w:val="12"/>
          <w:szCs w:val="12"/>
          <w:u w:val="singl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7"/>
              </w:numPr>
              <w:spacing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7"/>
              </w:numPr>
              <w:spacing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7"/>
              </w:numPr>
              <w:spacing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Journalist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7"/>
              </w:numPr>
              <w:spacing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Capture t</w:t>
            </w:r>
            <w:r w:rsidDel="00000000" w:rsidR="00000000" w:rsidRPr="00000000">
              <w:rPr>
                <w:rFonts w:ascii="Georgia" w:cs="Georgia" w:eastAsia="Georgia" w:hAnsi="Georgia"/>
                <w:b w:val="1"/>
                <w:rtl w:val="0"/>
              </w:rPr>
              <w:t xml:space="preserve">hree</w:t>
            </w:r>
            <w:r w:rsidDel="00000000" w:rsidR="00000000" w:rsidRPr="00000000">
              <w:rPr>
                <w:rFonts w:ascii="Georgia" w:cs="Georgia" w:eastAsia="Georgia" w:hAnsi="Georgia"/>
                <w:rtl w:val="0"/>
              </w:rPr>
              <w:t xml:space="preserve"> key details and/or moments from the story that stuck out to you. Option: Write a sentence </w:t>
            </w:r>
            <w:r w:rsidDel="00000000" w:rsidR="00000000" w:rsidRPr="00000000">
              <w:rPr>
                <w:rFonts w:ascii="Georgia" w:cs="Georgia" w:eastAsia="Georgia" w:hAnsi="Georgia"/>
                <w:u w:val="single"/>
                <w:rtl w:val="0"/>
              </w:rPr>
              <w:t xml:space="preserve">or</w:t>
            </w:r>
            <w:r w:rsidDel="00000000" w:rsidR="00000000" w:rsidRPr="00000000">
              <w:rPr>
                <w:rFonts w:ascii="Georgia" w:cs="Georgia" w:eastAsia="Georgia" w:hAnsi="Georgia"/>
                <w:rtl w:val="0"/>
              </w:rPr>
              <w:t xml:space="preserve"> draw a picture to share each detail in a box below.</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450" w:hanging="360"/>
              <w:rPr>
                <w:rFonts w:ascii="Georgia" w:cs="Georgia" w:eastAsia="Georgia" w:hAnsi="Georgia"/>
                <w:sz w:val="4"/>
                <w:szCs w:val="4"/>
              </w:rPr>
            </w:pPr>
            <w:r w:rsidDel="00000000" w:rsidR="00000000" w:rsidRPr="00000000">
              <w:rPr>
                <w:rtl w:val="0"/>
              </w:rPr>
            </w:r>
          </w:p>
          <w:tbl>
            <w:tblPr>
              <w:tblStyle w:val="Table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2895"/>
              <w:tblGridChange w:id="0">
                <w:tblGrid>
                  <w:gridCol w:w="3345"/>
                  <w:gridCol w:w="2895"/>
                  <w:gridCol w:w="2895"/>
                </w:tblGrid>
              </w:tblGridChange>
            </w:tblGrid>
            <w:tr>
              <w:trPr>
                <w:trHeight w:val="11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9">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2C">
            <w:pPr>
              <w:widowControl w:val="0"/>
              <w:spacing w:line="240" w:lineRule="auto"/>
              <w:ind w:left="450" w:hanging="360"/>
              <w:rPr>
                <w:rFonts w:ascii="Georgia" w:cs="Georgia" w:eastAsia="Georgia" w:hAnsi="Georgia"/>
                <w:sz w:val="4"/>
                <w:szCs w:val="4"/>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7"/>
              </w:numPr>
              <w:spacing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Write a 3-5 sentence summary of the article that explains...</w:t>
            </w:r>
          </w:p>
          <w:p w:rsidR="00000000" w:rsidDel="00000000" w:rsidP="00000000" w:rsidRDefault="00000000" w:rsidRPr="00000000" w14:paraId="0000002F">
            <w:pPr>
              <w:widowControl w:val="0"/>
              <w:numPr>
                <w:ilvl w:val="0"/>
                <w:numId w:val="2"/>
              </w:numPr>
              <w:spacing w:line="240" w:lineRule="auto"/>
              <w:ind w:left="720" w:hanging="360"/>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What infectious disease does the journalist report on? </w:t>
            </w:r>
          </w:p>
          <w:p w:rsidR="00000000" w:rsidDel="00000000" w:rsidP="00000000" w:rsidRDefault="00000000" w:rsidRPr="00000000" w14:paraId="00000030">
            <w:pPr>
              <w:widowControl w:val="0"/>
              <w:numPr>
                <w:ilvl w:val="0"/>
                <w:numId w:val="2"/>
              </w:numPr>
              <w:spacing w:line="240" w:lineRule="auto"/>
              <w:ind w:left="720" w:hanging="360"/>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How did the disease spread, and where did it spread?</w:t>
            </w:r>
          </w:p>
          <w:p w:rsidR="00000000" w:rsidDel="00000000" w:rsidP="00000000" w:rsidRDefault="00000000" w:rsidRPr="00000000" w14:paraId="00000031">
            <w:pPr>
              <w:widowControl w:val="0"/>
              <w:numPr>
                <w:ilvl w:val="0"/>
                <w:numId w:val="2"/>
              </w:numPr>
              <w:spacing w:line="240" w:lineRule="auto"/>
              <w:ind w:left="720" w:hanging="360"/>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What was done to prevent the spread of disease? Who was involved and what did they do?</w:t>
            </w:r>
          </w:p>
          <w:p w:rsidR="00000000" w:rsidDel="00000000" w:rsidP="00000000" w:rsidRDefault="00000000" w:rsidRPr="00000000" w14:paraId="00000032">
            <w:pPr>
              <w:widowControl w:val="0"/>
              <w:numPr>
                <w:ilvl w:val="0"/>
                <w:numId w:val="2"/>
              </w:numPr>
              <w:spacing w:line="240" w:lineRule="auto"/>
              <w:ind w:left="720" w:hanging="360"/>
              <w:rPr>
                <w:rFonts w:ascii="Georgia" w:cs="Georgia" w:eastAsia="Georgia" w:hAnsi="Georgia"/>
                <w:i w:val="1"/>
                <w:sz w:val="20"/>
                <w:szCs w:val="20"/>
              </w:rPr>
            </w:pPr>
            <w:r w:rsidDel="00000000" w:rsidR="00000000" w:rsidRPr="00000000">
              <w:rPr>
                <w:rFonts w:ascii="Georgia" w:cs="Georgia" w:eastAsia="Georgia" w:hAnsi="Georgia"/>
                <w:i w:val="1"/>
                <w:sz w:val="20"/>
                <w:szCs w:val="20"/>
                <w:rtl w:val="0"/>
              </w:rPr>
              <w:t xml:space="preserve">What can be done in the future to prevent the spread of this disease?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Summary:</w:t>
            </w:r>
          </w:p>
          <w:p w:rsidR="00000000" w:rsidDel="00000000" w:rsidP="00000000" w:rsidRDefault="00000000" w:rsidRPr="00000000" w14:paraId="0000003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D">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3F">
      <w:pPr>
        <w:spacing w:line="240" w:lineRule="auto"/>
        <w:rPr>
          <w:rFonts w:ascii="Georgia" w:cs="Georgia" w:eastAsia="Georgia" w:hAnsi="Georgia"/>
          <w:b w:val="1"/>
          <w:color w:val="303336"/>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240" w:lineRule="auto"/>
        <w:jc w:val="center"/>
        <w:rPr>
          <w:rFonts w:ascii="Georgia" w:cs="Georgia" w:eastAsia="Georgia" w:hAnsi="Georgia"/>
          <w:b w:val="1"/>
          <w:color w:val="303336"/>
          <w:sz w:val="24"/>
          <w:szCs w:val="24"/>
          <w:u w:val="single"/>
        </w:rPr>
      </w:pPr>
      <w:r w:rsidDel="00000000" w:rsidR="00000000" w:rsidRPr="00000000">
        <w:rPr>
          <w:rFonts w:ascii="Georgia" w:cs="Georgia" w:eastAsia="Georgia" w:hAnsi="Georgia"/>
          <w:b w:val="1"/>
          <w:color w:val="303336"/>
          <w:sz w:val="24"/>
          <w:szCs w:val="24"/>
          <w:u w:val="single"/>
          <w:rtl w:val="0"/>
        </w:rPr>
        <w:t xml:space="preserve">Reporting Summary 2</w:t>
      </w:r>
    </w:p>
    <w:p w:rsidR="00000000" w:rsidDel="00000000" w:rsidP="00000000" w:rsidRDefault="00000000" w:rsidRPr="00000000" w14:paraId="00000041">
      <w:pPr>
        <w:spacing w:line="240" w:lineRule="auto"/>
        <w:rPr>
          <w:rFonts w:ascii="Georgia" w:cs="Georgia" w:eastAsia="Georgia" w:hAnsi="Georgia"/>
          <w:b w:val="1"/>
          <w:color w:val="303336"/>
          <w:sz w:val="24"/>
          <w:szCs w:val="24"/>
          <w:u w:val="single"/>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numPr>
                <w:ilvl w:val="0"/>
                <w:numId w:val="10"/>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450" w:hanging="360"/>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10"/>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450" w:hanging="360"/>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0"/>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Journalist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450" w:hanging="360"/>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0"/>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Use the boxes below to capture </w:t>
            </w:r>
            <w:r w:rsidDel="00000000" w:rsidR="00000000" w:rsidRPr="00000000">
              <w:rPr>
                <w:rFonts w:ascii="Georgia" w:cs="Georgia" w:eastAsia="Georgia" w:hAnsi="Georgia"/>
                <w:b w:val="1"/>
                <w:rtl w:val="0"/>
              </w:rPr>
              <w:t xml:space="preserve">three</w:t>
            </w:r>
            <w:r w:rsidDel="00000000" w:rsidR="00000000" w:rsidRPr="00000000">
              <w:rPr>
                <w:rFonts w:ascii="Georgia" w:cs="Georgia" w:eastAsia="Georgia" w:hAnsi="Georgia"/>
                <w:rtl w:val="0"/>
              </w:rPr>
              <w:t xml:space="preserve"> key details and/or moments from the story that stuck out to you. Option: Write a sentence </w:t>
            </w:r>
            <w:r w:rsidDel="00000000" w:rsidR="00000000" w:rsidRPr="00000000">
              <w:rPr>
                <w:rFonts w:ascii="Georgia" w:cs="Georgia" w:eastAsia="Georgia" w:hAnsi="Georgia"/>
                <w:u w:val="single"/>
                <w:rtl w:val="0"/>
              </w:rPr>
              <w:t xml:space="preserve">or</w:t>
            </w:r>
            <w:r w:rsidDel="00000000" w:rsidR="00000000" w:rsidRPr="00000000">
              <w:rPr>
                <w:rFonts w:ascii="Georgia" w:cs="Georgia" w:eastAsia="Georgia" w:hAnsi="Georgia"/>
                <w:rtl w:val="0"/>
              </w:rPr>
              <w:t xml:space="preserve"> draw a picture to share the detail.</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left="90" w:firstLine="0"/>
              <w:rPr>
                <w:rFonts w:ascii="Georgia" w:cs="Georgia" w:eastAsia="Georgia" w:hAnsi="Georgia"/>
                <w:sz w:val="4"/>
                <w:szCs w:val="4"/>
              </w:rPr>
            </w:pPr>
            <w:r w:rsidDel="00000000" w:rsidR="00000000" w:rsidRPr="00000000">
              <w:rPr>
                <w:rtl w:val="0"/>
              </w:rPr>
            </w:r>
          </w:p>
          <w:tbl>
            <w:tblPr>
              <w:tblStyle w:val="Table4"/>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2895"/>
              <w:tblGridChange w:id="0">
                <w:tblGrid>
                  <w:gridCol w:w="3345"/>
                  <w:gridCol w:w="2895"/>
                  <w:gridCol w:w="2895"/>
                </w:tblGrid>
              </w:tblGridChange>
            </w:tblGrid>
            <w:tr>
              <w:trPr>
                <w:trHeight w:val="315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4">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57">
            <w:pPr>
              <w:widowControl w:val="0"/>
              <w:spacing w:line="240" w:lineRule="auto"/>
              <w:ind w:left="450" w:hanging="360"/>
              <w:rPr>
                <w:rFonts w:ascii="Georgia" w:cs="Georgia" w:eastAsia="Georgia" w:hAnsi="Georgia"/>
                <w:sz w:val="4"/>
                <w:szCs w:val="4"/>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0"/>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Write a 3-5 sentence summary of the article that explains...</w:t>
            </w:r>
          </w:p>
          <w:p w:rsidR="00000000" w:rsidDel="00000000" w:rsidP="00000000" w:rsidRDefault="00000000" w:rsidRPr="00000000" w14:paraId="0000005A">
            <w:pPr>
              <w:widowControl w:val="0"/>
              <w:numPr>
                <w:ilvl w:val="0"/>
                <w:numId w:val="1"/>
              </w:numPr>
              <w:spacing w:line="240" w:lineRule="auto"/>
              <w:ind w:left="72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infectious disease does the journalist report on, and what caused it? </w:t>
            </w:r>
          </w:p>
          <w:p w:rsidR="00000000" w:rsidDel="00000000" w:rsidP="00000000" w:rsidRDefault="00000000" w:rsidRPr="00000000" w14:paraId="0000005B">
            <w:pPr>
              <w:widowControl w:val="0"/>
              <w:numPr>
                <w:ilvl w:val="0"/>
                <w:numId w:val="1"/>
              </w:numPr>
              <w:spacing w:line="240" w:lineRule="auto"/>
              <w:ind w:left="72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How did the disease spread, and where did it spread?</w:t>
            </w:r>
          </w:p>
          <w:p w:rsidR="00000000" w:rsidDel="00000000" w:rsidP="00000000" w:rsidRDefault="00000000" w:rsidRPr="00000000" w14:paraId="0000005C">
            <w:pPr>
              <w:widowControl w:val="0"/>
              <w:numPr>
                <w:ilvl w:val="0"/>
                <w:numId w:val="1"/>
              </w:numPr>
              <w:spacing w:line="240" w:lineRule="auto"/>
              <w:ind w:left="72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was done to prevent the spread of disease? Who was involved and what did they do?</w:t>
            </w:r>
          </w:p>
          <w:p w:rsidR="00000000" w:rsidDel="00000000" w:rsidP="00000000" w:rsidRDefault="00000000" w:rsidRPr="00000000" w14:paraId="0000005D">
            <w:pPr>
              <w:widowControl w:val="0"/>
              <w:numPr>
                <w:ilvl w:val="0"/>
                <w:numId w:val="1"/>
              </w:numPr>
              <w:spacing w:line="240" w:lineRule="auto"/>
              <w:ind w:left="72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can be done in the future to prevent the spread of this disease?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Summary:</w:t>
            </w:r>
          </w:p>
          <w:p w:rsidR="00000000" w:rsidDel="00000000" w:rsidP="00000000" w:rsidRDefault="00000000" w:rsidRPr="00000000" w14:paraId="00000060">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6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9">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6B">
      <w:pPr>
        <w:spacing w:line="240" w:lineRule="auto"/>
        <w:rPr>
          <w:rFonts w:ascii="Georgia" w:cs="Georgia" w:eastAsia="Georgia" w:hAnsi="Georgia"/>
          <w:b w:val="1"/>
          <w:color w:val="30333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line="240" w:lineRule="auto"/>
        <w:jc w:val="center"/>
        <w:rPr>
          <w:rFonts w:ascii="Georgia" w:cs="Georgia" w:eastAsia="Georgia" w:hAnsi="Georgia"/>
          <w:b w:val="1"/>
          <w:color w:val="303336"/>
          <w:sz w:val="24"/>
          <w:szCs w:val="24"/>
          <w:u w:val="single"/>
        </w:rPr>
      </w:pPr>
      <w:r w:rsidDel="00000000" w:rsidR="00000000" w:rsidRPr="00000000">
        <w:rPr>
          <w:rFonts w:ascii="Georgia" w:cs="Georgia" w:eastAsia="Georgia" w:hAnsi="Georgia"/>
          <w:b w:val="1"/>
          <w:color w:val="303336"/>
          <w:sz w:val="24"/>
          <w:szCs w:val="24"/>
          <w:u w:val="single"/>
          <w:rtl w:val="0"/>
        </w:rPr>
        <w:t xml:space="preserve">Reporting Summary 3</w:t>
      </w:r>
    </w:p>
    <w:p w:rsidR="00000000" w:rsidDel="00000000" w:rsidP="00000000" w:rsidRDefault="00000000" w:rsidRPr="00000000" w14:paraId="0000006D">
      <w:pPr>
        <w:spacing w:line="240" w:lineRule="auto"/>
        <w:rPr>
          <w:rFonts w:ascii="Georgia" w:cs="Georgia" w:eastAsia="Georgia" w:hAnsi="Georgia"/>
          <w:b w:val="1"/>
          <w:color w:val="303336"/>
          <w:sz w:val="24"/>
          <w:szCs w:val="24"/>
          <w:u w:val="single"/>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440"/>
        <w:tblGridChange w:id="0">
          <w:tblGrid>
            <w:gridCol w:w="1920"/>
            <w:gridCol w:w="74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8"/>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450" w:hanging="360"/>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8"/>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450" w:hanging="360"/>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8"/>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Journalist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450" w:hanging="360"/>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8"/>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Use the boxes below to capture </w:t>
            </w:r>
            <w:r w:rsidDel="00000000" w:rsidR="00000000" w:rsidRPr="00000000">
              <w:rPr>
                <w:rFonts w:ascii="Georgia" w:cs="Georgia" w:eastAsia="Georgia" w:hAnsi="Georgia"/>
                <w:b w:val="1"/>
                <w:rtl w:val="0"/>
              </w:rPr>
              <w:t xml:space="preserve">three </w:t>
            </w:r>
            <w:r w:rsidDel="00000000" w:rsidR="00000000" w:rsidRPr="00000000">
              <w:rPr>
                <w:rFonts w:ascii="Georgia" w:cs="Georgia" w:eastAsia="Georgia" w:hAnsi="Georgia"/>
                <w:rtl w:val="0"/>
              </w:rPr>
              <w:t xml:space="preserve">key details and/or moments from the story that stuck out to you. Option: Write a sentence </w:t>
            </w:r>
            <w:r w:rsidDel="00000000" w:rsidR="00000000" w:rsidRPr="00000000">
              <w:rPr>
                <w:rFonts w:ascii="Georgia" w:cs="Georgia" w:eastAsia="Georgia" w:hAnsi="Georgia"/>
                <w:u w:val="single"/>
                <w:rtl w:val="0"/>
              </w:rPr>
              <w:t xml:space="preserve">or</w:t>
            </w:r>
            <w:r w:rsidDel="00000000" w:rsidR="00000000" w:rsidRPr="00000000">
              <w:rPr>
                <w:rFonts w:ascii="Georgia" w:cs="Georgia" w:eastAsia="Georgia" w:hAnsi="Georgia"/>
                <w:rtl w:val="0"/>
              </w:rPr>
              <w:t xml:space="preserve"> draw a picture to share the detail.</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firstLine="0"/>
              <w:rPr>
                <w:rFonts w:ascii="Georgia" w:cs="Georgia" w:eastAsia="Georgia" w:hAnsi="Georgia"/>
                <w:sz w:val="16"/>
                <w:szCs w:val="16"/>
              </w:rPr>
            </w:pPr>
            <w:r w:rsidDel="00000000" w:rsidR="00000000" w:rsidRPr="00000000">
              <w:rPr>
                <w:rtl w:val="0"/>
              </w:rPr>
            </w:r>
          </w:p>
          <w:tbl>
            <w:tblPr>
              <w:tblStyle w:val="Table6"/>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2895"/>
              <w:tblGridChange w:id="0">
                <w:tblGrid>
                  <w:gridCol w:w="3345"/>
                  <w:gridCol w:w="2895"/>
                  <w:gridCol w:w="2895"/>
                </w:tblGrid>
              </w:tblGridChange>
            </w:tblGrid>
            <w:tr>
              <w:trPr>
                <w:trHeight w:val="11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7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0">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83">
            <w:pPr>
              <w:widowControl w:val="0"/>
              <w:spacing w:line="240" w:lineRule="auto"/>
              <w:ind w:left="90" w:firstLine="0"/>
              <w:rPr>
                <w:rFonts w:ascii="Georgia" w:cs="Georgia" w:eastAsia="Georgia" w:hAnsi="Georgia"/>
                <w:sz w:val="16"/>
                <w:szCs w:val="16"/>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8"/>
              </w:numPr>
              <w:spacing w:line="240" w:lineRule="auto"/>
              <w:ind w:left="450" w:hanging="360"/>
              <w:rPr>
                <w:rFonts w:ascii="Georgia" w:cs="Georgia" w:eastAsia="Georgia" w:hAnsi="Georgia"/>
                <w:u w:val="none"/>
              </w:rPr>
            </w:pPr>
            <w:r w:rsidDel="00000000" w:rsidR="00000000" w:rsidRPr="00000000">
              <w:rPr>
                <w:rFonts w:ascii="Georgia" w:cs="Georgia" w:eastAsia="Georgia" w:hAnsi="Georgia"/>
                <w:rtl w:val="0"/>
              </w:rPr>
              <w:t xml:space="preserve">Write a 3-5 sentence summary of the article that explains...</w:t>
            </w:r>
          </w:p>
          <w:p w:rsidR="00000000" w:rsidDel="00000000" w:rsidP="00000000" w:rsidRDefault="00000000" w:rsidRPr="00000000" w14:paraId="00000086">
            <w:pPr>
              <w:widowControl w:val="0"/>
              <w:numPr>
                <w:ilvl w:val="0"/>
                <w:numId w:val="4"/>
              </w:numPr>
              <w:spacing w:line="240" w:lineRule="auto"/>
              <w:ind w:left="45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infectious disease does the journalist report on, and what caused it? </w:t>
            </w:r>
          </w:p>
          <w:p w:rsidR="00000000" w:rsidDel="00000000" w:rsidP="00000000" w:rsidRDefault="00000000" w:rsidRPr="00000000" w14:paraId="00000087">
            <w:pPr>
              <w:widowControl w:val="0"/>
              <w:numPr>
                <w:ilvl w:val="0"/>
                <w:numId w:val="4"/>
              </w:numPr>
              <w:spacing w:line="240" w:lineRule="auto"/>
              <w:ind w:left="45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How did the disease spread, and where did it spread?</w:t>
            </w:r>
          </w:p>
          <w:p w:rsidR="00000000" w:rsidDel="00000000" w:rsidP="00000000" w:rsidRDefault="00000000" w:rsidRPr="00000000" w14:paraId="00000088">
            <w:pPr>
              <w:widowControl w:val="0"/>
              <w:numPr>
                <w:ilvl w:val="0"/>
                <w:numId w:val="4"/>
              </w:numPr>
              <w:spacing w:line="240" w:lineRule="auto"/>
              <w:ind w:left="45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was done to prevent the spread of disease? Who was involved and what did they do?</w:t>
            </w:r>
          </w:p>
          <w:p w:rsidR="00000000" w:rsidDel="00000000" w:rsidP="00000000" w:rsidRDefault="00000000" w:rsidRPr="00000000" w14:paraId="00000089">
            <w:pPr>
              <w:widowControl w:val="0"/>
              <w:numPr>
                <w:ilvl w:val="0"/>
                <w:numId w:val="4"/>
              </w:numPr>
              <w:spacing w:line="240" w:lineRule="auto"/>
              <w:ind w:left="450" w:hanging="360"/>
              <w:rPr>
                <w:rFonts w:ascii="Georgia" w:cs="Georgia" w:eastAsia="Georgia" w:hAnsi="Georgia"/>
                <w:i w:val="1"/>
                <w:sz w:val="20"/>
                <w:szCs w:val="20"/>
                <w:u w:val="none"/>
              </w:rPr>
            </w:pPr>
            <w:r w:rsidDel="00000000" w:rsidR="00000000" w:rsidRPr="00000000">
              <w:rPr>
                <w:rFonts w:ascii="Georgia" w:cs="Georgia" w:eastAsia="Georgia" w:hAnsi="Georgia"/>
                <w:i w:val="1"/>
                <w:sz w:val="20"/>
                <w:szCs w:val="20"/>
                <w:rtl w:val="0"/>
              </w:rPr>
              <w:t xml:space="preserve">What can be done in the future to prevent the spread of this disease?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Summary:</w:t>
            </w:r>
          </w:p>
          <w:p w:rsidR="00000000" w:rsidDel="00000000" w:rsidP="00000000" w:rsidRDefault="00000000" w:rsidRPr="00000000" w14:paraId="0000008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3">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95">
      <w:pPr>
        <w:spacing w:line="240" w:lineRule="auto"/>
        <w:rPr>
          <w:rFonts w:ascii="Georgia" w:cs="Georgia" w:eastAsia="Georgia" w:hAnsi="Georgia"/>
          <w:b w:val="1"/>
          <w:color w:val="303336"/>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line="240" w:lineRule="auto"/>
        <w:jc w:val="cente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97">
      <w:pPr>
        <w:spacing w:line="240" w:lineRule="auto"/>
        <w:jc w:val="cente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Extension Activities: Analyzing Reporting on Public Health Crises</w:t>
      </w:r>
    </w:p>
    <w:p w:rsidR="00000000" w:rsidDel="00000000" w:rsidP="00000000" w:rsidRDefault="00000000" w:rsidRPr="00000000" w14:paraId="00000098">
      <w:pPr>
        <w:spacing w:line="240" w:lineRule="auto"/>
        <w:jc w:val="center"/>
        <w:rPr/>
      </w:pPr>
      <w:r w:rsidDel="00000000" w:rsidR="00000000" w:rsidRPr="00000000">
        <w:rPr>
          <w:rtl w:val="0"/>
        </w:rPr>
      </w:r>
    </w:p>
    <w:p w:rsidR="00000000" w:rsidDel="00000000" w:rsidP="00000000" w:rsidRDefault="00000000" w:rsidRPr="00000000" w14:paraId="00000099">
      <w:pPr>
        <w:shd w:fill="ffffff" w:val="clear"/>
        <w:spacing w:after="180" w:line="240" w:lineRule="auto"/>
        <w:rPr>
          <w:rFonts w:ascii="Georgia" w:cs="Georgia" w:eastAsia="Georgia" w:hAnsi="Georgia"/>
          <w:b w:val="1"/>
        </w:rPr>
      </w:pPr>
      <w:r w:rsidDel="00000000" w:rsidR="00000000" w:rsidRPr="00000000">
        <w:rPr>
          <w:rFonts w:ascii="Georgia" w:cs="Georgia" w:eastAsia="Georgia" w:hAnsi="Georgia"/>
          <w:b w:val="1"/>
          <w:rtl w:val="0"/>
        </w:rPr>
        <w:t xml:space="preserve">Option 1. Create a resource to inform and inspire</w:t>
      </w:r>
    </w:p>
    <w:p w:rsidR="00000000" w:rsidDel="00000000" w:rsidP="00000000" w:rsidRDefault="00000000" w:rsidRPr="00000000" w14:paraId="0000009A">
      <w:pPr>
        <w:shd w:fill="ffffff" w:val="clear"/>
        <w:spacing w:after="180" w:line="240" w:lineRule="auto"/>
        <w:rPr>
          <w:rFonts w:ascii="Georgia" w:cs="Georgia" w:eastAsia="Georgia" w:hAnsi="Georgia"/>
        </w:rPr>
      </w:pPr>
      <w:r w:rsidDel="00000000" w:rsidR="00000000" w:rsidRPr="00000000">
        <w:rPr>
          <w:rFonts w:ascii="Georgia" w:cs="Georgia" w:eastAsia="Georgia" w:hAnsi="Georgia"/>
          <w:rtl w:val="0"/>
        </w:rPr>
        <w:t xml:space="preserve">Develop a resource for your own community that shares what you learned from one of the articles you read. Consider the following as your create your resource:</w:t>
      </w:r>
    </w:p>
    <w:p w:rsidR="00000000" w:rsidDel="00000000" w:rsidP="00000000" w:rsidRDefault="00000000" w:rsidRPr="00000000" w14:paraId="0000009B">
      <w:pPr>
        <w:numPr>
          <w:ilvl w:val="0"/>
          <w:numId w:val="5"/>
        </w:numPr>
        <w:shd w:fill="ffffff" w:val="clear"/>
        <w:spacing w:after="0" w:afterAutospacing="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elements could you use from the article that would help inform and impassion your community?</w:t>
      </w:r>
    </w:p>
    <w:p w:rsidR="00000000" w:rsidDel="00000000" w:rsidP="00000000" w:rsidRDefault="00000000" w:rsidRPr="00000000" w14:paraId="0000009C">
      <w:pPr>
        <w:numPr>
          <w:ilvl w:val="0"/>
          <w:numId w:val="5"/>
        </w:numPr>
        <w:shd w:fill="ffffff" w:val="clear"/>
        <w:spacing w:after="0" w:afterAutospacing="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additional information and resources might you need to get your community engaged?</w:t>
      </w:r>
    </w:p>
    <w:p w:rsidR="00000000" w:rsidDel="00000000" w:rsidP="00000000" w:rsidRDefault="00000000" w:rsidRPr="00000000" w14:paraId="0000009D">
      <w:pPr>
        <w:numPr>
          <w:ilvl w:val="0"/>
          <w:numId w:val="5"/>
        </w:numPr>
        <w:shd w:fill="ffffff" w:val="clear"/>
        <w:spacing w:after="0" w:afterAutospacing="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your ultimate goal for the resource? What do you want your community to feel/think about/do as a result of engaging with your resource?</w:t>
      </w:r>
    </w:p>
    <w:p w:rsidR="00000000" w:rsidDel="00000000" w:rsidP="00000000" w:rsidRDefault="00000000" w:rsidRPr="00000000" w14:paraId="0000009E">
      <w:pPr>
        <w:numPr>
          <w:ilvl w:val="0"/>
          <w:numId w:val="5"/>
        </w:numPr>
        <w:shd w:fill="ffffff" w:val="clear"/>
        <w:spacing w:after="180"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the best way to share this information with your community? (Social media post? Billboard? Pamphlet?</w:t>
      </w:r>
    </w:p>
    <w:p w:rsidR="00000000" w:rsidDel="00000000" w:rsidP="00000000" w:rsidRDefault="00000000" w:rsidRPr="00000000" w14:paraId="0000009F">
      <w:pPr>
        <w:shd w:fill="ffffff" w:val="clear"/>
        <w:spacing w:after="180" w:line="240" w:lineRule="auto"/>
        <w:rPr>
          <w:rFonts w:ascii="Georgia" w:cs="Georgia" w:eastAsia="Georgia" w:hAnsi="Georgia"/>
        </w:rPr>
      </w:pPr>
      <w:r w:rsidDel="00000000" w:rsidR="00000000" w:rsidRPr="00000000">
        <w:rPr>
          <w:rFonts w:ascii="Georgia" w:cs="Georgia" w:eastAsia="Georgia" w:hAnsi="Georgia"/>
          <w:rtl w:val="0"/>
        </w:rPr>
        <w:t xml:space="preserve">Share your resource with Pulitzer Center by tagging @pulitzercenter on social media, or by emailing it to </w:t>
      </w:r>
      <w:hyperlink r:id="rId10">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A0">
      <w:pPr>
        <w:shd w:fill="ffffff" w:val="clear"/>
        <w:spacing w:after="180" w:line="240" w:lineRule="auto"/>
        <w:rPr>
          <w:rFonts w:ascii="Georgia" w:cs="Georgia" w:eastAsia="Georgia" w:hAnsi="Georgia"/>
          <w:b w:val="1"/>
        </w:rPr>
      </w:pPr>
      <w:r w:rsidDel="00000000" w:rsidR="00000000" w:rsidRPr="00000000">
        <w:rPr>
          <w:rFonts w:ascii="Georgia" w:cs="Georgia" w:eastAsia="Georgia" w:hAnsi="Georgia"/>
          <w:b w:val="1"/>
          <w:rtl w:val="0"/>
        </w:rPr>
        <w:t xml:space="preserve">Option 2: Essay analyzing reporting on the coronavirus</w:t>
      </w:r>
    </w:p>
    <w:p w:rsidR="00000000" w:rsidDel="00000000" w:rsidP="00000000" w:rsidRDefault="00000000" w:rsidRPr="00000000" w14:paraId="000000A1">
      <w:pPr>
        <w:shd w:fill="ffffff" w:val="clear"/>
        <w:spacing w:after="180" w:line="240" w:lineRule="auto"/>
        <w:rPr>
          <w:rFonts w:ascii="Georgia" w:cs="Georgia" w:eastAsia="Georgia" w:hAnsi="Georgia"/>
        </w:rPr>
      </w:pPr>
      <w:r w:rsidDel="00000000" w:rsidR="00000000" w:rsidRPr="00000000">
        <w:rPr>
          <w:rFonts w:ascii="Georgia" w:cs="Georgia" w:eastAsia="Georgia" w:hAnsi="Georgia"/>
          <w:rtl w:val="0"/>
        </w:rPr>
        <w:t xml:space="preserve">Consult several news outlets to research and write an essay about the spread of the coronavirus (COVID-19). Use the following questions to structure your essay:</w:t>
      </w:r>
    </w:p>
    <w:p w:rsidR="00000000" w:rsidDel="00000000" w:rsidP="00000000" w:rsidRDefault="00000000" w:rsidRPr="00000000" w14:paraId="000000A2">
      <w:pPr>
        <w:numPr>
          <w:ilvl w:val="0"/>
          <w:numId w:val="9"/>
        </w:numPr>
        <w:shd w:fill="ffffff" w:val="clear"/>
        <w:spacing w:after="0" w:afterAutospacing="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is COVID-19 transmitted?</w:t>
      </w:r>
    </w:p>
    <w:p w:rsidR="00000000" w:rsidDel="00000000" w:rsidP="00000000" w:rsidRDefault="00000000" w:rsidRPr="00000000" w14:paraId="000000A3">
      <w:pPr>
        <w:numPr>
          <w:ilvl w:val="0"/>
          <w:numId w:val="9"/>
        </w:numPr>
        <w:shd w:fill="ffffff" w:val="clear"/>
        <w:spacing w:after="0" w:afterAutospacing="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has the disease spread, and where has it spread?</w:t>
      </w:r>
    </w:p>
    <w:p w:rsidR="00000000" w:rsidDel="00000000" w:rsidP="00000000" w:rsidRDefault="00000000" w:rsidRPr="00000000" w14:paraId="000000A4">
      <w:pPr>
        <w:numPr>
          <w:ilvl w:val="0"/>
          <w:numId w:val="9"/>
        </w:numPr>
        <w:shd w:fill="ffffff" w:val="clear"/>
        <w:spacing w:after="0" w:afterAutospacing="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do experts say the following groups of people can help stop the spread of disease?</w:t>
      </w:r>
    </w:p>
    <w:p w:rsidR="00000000" w:rsidDel="00000000" w:rsidP="00000000" w:rsidRDefault="00000000" w:rsidRPr="00000000" w14:paraId="000000A5">
      <w:pPr>
        <w:numPr>
          <w:ilvl w:val="1"/>
          <w:numId w:val="9"/>
        </w:numPr>
        <w:shd w:fill="ffffff" w:val="clear"/>
        <w:spacing w:after="0" w:afterAutospacing="0" w:line="240" w:lineRule="auto"/>
        <w:ind w:left="144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Individuals</w:t>
      </w:r>
    </w:p>
    <w:p w:rsidR="00000000" w:rsidDel="00000000" w:rsidP="00000000" w:rsidRDefault="00000000" w:rsidRPr="00000000" w14:paraId="000000A6">
      <w:pPr>
        <w:numPr>
          <w:ilvl w:val="1"/>
          <w:numId w:val="9"/>
        </w:numPr>
        <w:shd w:fill="ffffff" w:val="clear"/>
        <w:spacing w:after="0" w:afterAutospacing="0" w:line="240" w:lineRule="auto"/>
        <w:ind w:left="144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Public health professionals</w:t>
      </w:r>
    </w:p>
    <w:p w:rsidR="00000000" w:rsidDel="00000000" w:rsidP="00000000" w:rsidRDefault="00000000" w:rsidRPr="00000000" w14:paraId="000000A7">
      <w:pPr>
        <w:numPr>
          <w:ilvl w:val="1"/>
          <w:numId w:val="9"/>
        </w:numPr>
        <w:shd w:fill="ffffff" w:val="clear"/>
        <w:spacing w:after="0" w:afterAutospacing="0" w:line="240" w:lineRule="auto"/>
        <w:ind w:left="144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The government</w:t>
      </w:r>
    </w:p>
    <w:p w:rsidR="00000000" w:rsidDel="00000000" w:rsidP="00000000" w:rsidRDefault="00000000" w:rsidRPr="00000000" w14:paraId="000000A8">
      <w:pPr>
        <w:numPr>
          <w:ilvl w:val="0"/>
          <w:numId w:val="9"/>
        </w:numPr>
        <w:shd w:fill="ffffff" w:val="clear"/>
        <w:spacing w:after="0" w:afterAutospacing="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What variations do you see in how the virus is being reported on for different news outlets?</w:t>
      </w:r>
    </w:p>
    <w:p w:rsidR="00000000" w:rsidDel="00000000" w:rsidP="00000000" w:rsidRDefault="00000000" w:rsidRPr="00000000" w14:paraId="000000A9">
      <w:pPr>
        <w:numPr>
          <w:ilvl w:val="1"/>
          <w:numId w:val="9"/>
        </w:numPr>
        <w:shd w:fill="ffffff" w:val="clear"/>
        <w:spacing w:after="0" w:afterAutospacing="0" w:line="240" w:lineRule="auto"/>
        <w:ind w:left="144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Who is quoted and cited in different pieces? What information do they share?</w:t>
      </w:r>
    </w:p>
    <w:p w:rsidR="00000000" w:rsidDel="00000000" w:rsidP="00000000" w:rsidRDefault="00000000" w:rsidRPr="00000000" w14:paraId="000000AA">
      <w:pPr>
        <w:numPr>
          <w:ilvl w:val="0"/>
          <w:numId w:val="9"/>
        </w:numPr>
        <w:shd w:fill="ffffff" w:val="clear"/>
        <w:spacing w:after="0" w:afterAutospacing="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does the reporting on coronavirus compare with the news articles you read about past epidemics?</w:t>
      </w:r>
    </w:p>
    <w:p w:rsidR="00000000" w:rsidDel="00000000" w:rsidP="00000000" w:rsidRDefault="00000000" w:rsidRPr="00000000" w14:paraId="000000AB">
      <w:pPr>
        <w:numPr>
          <w:ilvl w:val="0"/>
          <w:numId w:val="9"/>
        </w:numPr>
        <w:shd w:fill="ffffff" w:val="clear"/>
        <w:spacing w:after="180" w:line="240" w:lineRule="auto"/>
        <w:ind w:left="720" w:hanging="360"/>
        <w:rPr>
          <w:rFonts w:ascii="Georgia" w:cs="Georgia" w:eastAsia="Georgia" w:hAnsi="Georgia"/>
          <w:highlight w:val="white"/>
        </w:rPr>
      </w:pPr>
      <w:r w:rsidDel="00000000" w:rsidR="00000000" w:rsidRPr="00000000">
        <w:rPr>
          <w:rFonts w:ascii="Georgia" w:cs="Georgia" w:eastAsia="Georgia" w:hAnsi="Georgia"/>
          <w:highlight w:val="white"/>
          <w:rtl w:val="0"/>
        </w:rPr>
        <w:t xml:space="preserve">How do you recommend that the public continue to update themselves about the spread of coronavirus, and efforts to stop the spread?</w:t>
      </w:r>
      <w:r w:rsidDel="00000000" w:rsidR="00000000" w:rsidRPr="00000000">
        <w:rPr>
          <w:rtl w:val="0"/>
        </w:rPr>
      </w:r>
    </w:p>
    <w:p w:rsidR="00000000" w:rsidDel="00000000" w:rsidP="00000000" w:rsidRDefault="00000000" w:rsidRPr="00000000" w14:paraId="000000AC">
      <w:pPr>
        <w:shd w:fill="ffffff" w:val="clear"/>
        <w:spacing w:after="180" w:line="240" w:lineRule="auto"/>
        <w:rPr>
          <w:rFonts w:ascii="Georgia" w:cs="Georgia" w:eastAsia="Georgia" w:hAnsi="Georgia"/>
          <w:b w:val="1"/>
        </w:rPr>
      </w:pPr>
      <w:r w:rsidDel="00000000" w:rsidR="00000000" w:rsidRPr="00000000">
        <w:rPr>
          <w:rFonts w:ascii="Georgia" w:cs="Georgia" w:eastAsia="Georgia" w:hAnsi="Georgia"/>
          <w:b w:val="1"/>
          <w:rtl w:val="0"/>
        </w:rPr>
        <w:t xml:space="preserve">Option 3: Art amplifying the voices of those affected by infectious diseases</w:t>
      </w:r>
    </w:p>
    <w:p w:rsidR="00000000" w:rsidDel="00000000" w:rsidP="00000000" w:rsidRDefault="00000000" w:rsidRPr="00000000" w14:paraId="000000AD">
      <w:pPr>
        <w:shd w:fill="ffffff" w:val="clear"/>
        <w:spacing w:after="180" w:line="240" w:lineRule="auto"/>
        <w:rPr>
          <w:rFonts w:ascii="Georgia" w:cs="Georgia" w:eastAsia="Georgia" w:hAnsi="Georgia"/>
        </w:rPr>
      </w:pPr>
      <w:r w:rsidDel="00000000" w:rsidR="00000000" w:rsidRPr="00000000">
        <w:rPr>
          <w:rFonts w:ascii="Georgia" w:cs="Georgia" w:eastAsia="Georgia" w:hAnsi="Georgia"/>
          <w:rtl w:val="0"/>
        </w:rPr>
        <w:t xml:space="preserve">Which individuals featured in the articles you read are you still thinking about? Whose stories stuck out to you? A person affected by an infectious disease? A public health official who conducted research and/or outreach to stop the spread of an infectious disease? Use the steps below to create a work of art online, or by hand, that shares that person’s story. </w:t>
      </w:r>
    </w:p>
    <w:p w:rsidR="00000000" w:rsidDel="00000000" w:rsidP="00000000" w:rsidRDefault="00000000" w:rsidRPr="00000000" w14:paraId="000000AE">
      <w:pPr>
        <w:numPr>
          <w:ilvl w:val="0"/>
          <w:numId w:val="3"/>
        </w:numPr>
        <w:shd w:fill="ffffff" w:val="clear"/>
        <w:spacing w:after="0" w:afterAutospacing="0"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From the articles you read from Pulitzer Center journalists, or articles you have read on your own about the coronavirus, make a list of people whose stories stuck out to you. </w:t>
      </w:r>
    </w:p>
    <w:p w:rsidR="00000000" w:rsidDel="00000000" w:rsidP="00000000" w:rsidRDefault="00000000" w:rsidRPr="00000000" w14:paraId="000000AF">
      <w:pPr>
        <w:numPr>
          <w:ilvl w:val="0"/>
          <w:numId w:val="3"/>
        </w:numPr>
        <w:shd w:fill="ffffff" w:val="clear"/>
        <w:spacing w:after="0" w:afterAutospacing="0"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Select at least one person from your list, and make a list of details and quotes from that person’s story.</w:t>
      </w:r>
    </w:p>
    <w:p w:rsidR="00000000" w:rsidDel="00000000" w:rsidP="00000000" w:rsidRDefault="00000000" w:rsidRPr="00000000" w14:paraId="000000B0">
      <w:pPr>
        <w:numPr>
          <w:ilvl w:val="0"/>
          <w:numId w:val="3"/>
        </w:numPr>
        <w:shd w:fill="ffffff" w:val="clear"/>
        <w:spacing w:after="180" w:line="240" w:lineRule="auto"/>
        <w:ind w:left="450" w:hanging="360"/>
        <w:rPr>
          <w:rFonts w:ascii="Georgia" w:cs="Georgia" w:eastAsia="Georgia" w:hAnsi="Georgia"/>
        </w:rPr>
      </w:pPr>
      <w:r w:rsidDel="00000000" w:rsidR="00000000" w:rsidRPr="00000000">
        <w:rPr>
          <w:rFonts w:ascii="Georgia" w:cs="Georgia" w:eastAsia="Georgia" w:hAnsi="Georgia"/>
          <w:rtl w:val="0"/>
        </w:rPr>
        <w:t xml:space="preserve">Use those details/quotes to inspire an original art piece (painting, comic, digital artwork) that reflects that person’s story. Email your piece to </w:t>
      </w:r>
      <w:hyperlink r:id="rId11">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w:t>
      </w: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ducation@pulitzercenter.org" TargetMode="External"/><Relationship Id="rId10" Type="http://schemas.openxmlformats.org/officeDocument/2006/relationships/hyperlink" Target="mailto:education@pulitzercenter.org" TargetMode="External"/><Relationship Id="rId12" Type="http://schemas.openxmlformats.org/officeDocument/2006/relationships/header" Target="header1.xml"/><Relationship Id="rId9" Type="http://schemas.openxmlformats.org/officeDocument/2006/relationships/hyperlink" Target="https://www.merriam-webster.com/dictionary/epidemic" TargetMode="External"/><Relationship Id="rId5" Type="http://schemas.openxmlformats.org/officeDocument/2006/relationships/styles" Target="styles.xml"/><Relationship Id="rId6" Type="http://schemas.openxmlformats.org/officeDocument/2006/relationships/hyperlink" Target="https://www.merriam-webster.com/dictionary/headline" TargetMode="External"/><Relationship Id="rId7" Type="http://schemas.openxmlformats.org/officeDocument/2006/relationships/hyperlink" Target="https://www.merriam-webster.com/dictionary/public%20health" TargetMode="External"/><Relationship Id="rId8" Type="http://schemas.openxmlformats.org/officeDocument/2006/relationships/hyperlink" Target="https://www.merriam-webster.com/medical/infectious%20dis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